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8D6CBB">
      <w:pPr>
        <w:spacing w:before="0" w:beforeAutospacing="0" w:after="0" w:afterAutospacing="0"/>
        <w:jc w:val="right"/>
        <w:divId w:val="1397557424"/>
        <w:rPr>
          <w:rFonts w:ascii="Courier New" w:eastAsia="Times New Roman" w:hAnsi="Courier New" w:cs="Courier New"/>
          <w:color w:val="666666"/>
          <w:sz w:val="15"/>
          <w:szCs w:val="15"/>
        </w:rPr>
      </w:pPr>
      <w:r>
        <w:rPr>
          <w:rFonts w:ascii="Courier New" w:eastAsia="Times New Roman" w:hAnsi="Courier New" w:cs="Courier New"/>
          <w:color w:val="666666"/>
          <w:sz w:val="15"/>
          <w:szCs w:val="15"/>
        </w:rPr>
        <w:t>387253 - C1 / 2008-21318 / INV</w:t>
      </w:r>
    </w:p>
    <w:p w:rsidR="00000000" w:rsidRDefault="008D6CBB">
      <w:pPr>
        <w:spacing w:before="0" w:beforeAutospacing="0" w:after="0" w:afterAutospacing="0"/>
        <w:divId w:val="1397557424"/>
        <w:rPr>
          <w:rFonts w:ascii="Courier New" w:eastAsia="Times New Roman" w:hAnsi="Courier New" w:cs="Courier New"/>
        </w:rPr>
      </w:pPr>
    </w:p>
    <w:tbl>
      <w:tblPr>
        <w:tblW w:w="122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2225"/>
      </w:tblGrid>
      <w:tr w:rsidR="00000000">
        <w:trPr>
          <w:divId w:val="1397557424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8D6CBB">
            <w:pPr>
              <w:pStyle w:val="NormalWeb"/>
              <w:rPr>
                <w:rFonts w:ascii="Courier New" w:hAnsi="Courier New" w:cs="Courier New"/>
              </w:rPr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  <w:rFonts w:cs="Courier New"/>
              </w:rPr>
              <w:t xml:space="preserve"> </w:t>
            </w:r>
            <w:r>
              <w:rPr>
                <w:rStyle w:val="titulo21"/>
                <w:rFonts w:cs="Courier New"/>
              </w:rPr>
              <w:t>Advogados Associados</w:t>
            </w:r>
          </w:p>
        </w:tc>
      </w:tr>
      <w:tr w:rsidR="00000000">
        <w:trPr>
          <w:divId w:val="1397557424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8D6CBB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leticia.moura\Configurações locais\Temporary Internet Files\Content.IE5\FNFXSCI6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leticia.moura\Configurações locais\Temporary Internet Files\Content.IE5\FNFXSCI6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divId w:val="1397557424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215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875"/>
              <w:gridCol w:w="1875"/>
              <w:gridCol w:w="1875"/>
              <w:gridCol w:w="1875"/>
              <w:gridCol w:w="4650"/>
            </w:tblGrid>
            <w:tr w:rsidR="00000000">
              <w:trPr>
                <w:tblCellSpacing w:w="0" w:type="dxa"/>
              </w:trPr>
              <w:tc>
                <w:tcPr>
                  <w:tcW w:w="1875" w:type="dxa"/>
                  <w:hideMark/>
                </w:tcPr>
                <w:p w:rsidR="00000000" w:rsidRDefault="008D6CBB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  <w:b/>
                      <w:bCs/>
                    </w:rPr>
                    <w:t>João Barbosa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  <w:b/>
                      <w:bCs/>
                    </w:rPr>
                    <w:t>João Martins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  <w:b/>
                      <w:bCs/>
                    </w:rPr>
                    <w:t>Rafaella</w:t>
                  </w:r>
                  <w:proofErr w:type="spellEnd"/>
                  <w:r>
                    <w:rPr>
                      <w:rStyle w:val="nfase"/>
                      <w:rFonts w:cs="Courier New"/>
                      <w:b/>
                      <w:bCs/>
                    </w:rPr>
                    <w:t xml:space="preserve"> Barbosa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  <w:b/>
                      <w:bCs/>
                    </w:rPr>
                    <w:t>Joselaine Maura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  <w:b/>
                      <w:bCs/>
                    </w:rPr>
                    <w:t>Fernando Barbosa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Adriana Moura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Amanda Maia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8D6CBB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</w:rPr>
                    <w:t xml:space="preserve">Caroline </w:t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Mançano</w:t>
                  </w:r>
                  <w:proofErr w:type="spellEnd"/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 xml:space="preserve">Cristiane </w:t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Flosi</w:t>
                  </w:r>
                  <w:proofErr w:type="spellEnd"/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Cristina Ferreira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Diego Silva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Elisama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Silva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Evelyn Castillo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Fellipe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Carvalho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8D6CBB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</w:rPr>
                    <w:t>Isabel Chagas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Jessica Correa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Marcos Carmo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Noemia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Teixeira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Osmar Aquino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Paloma Oliveira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Paulo Silva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8D6CBB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</w:rPr>
                    <w:t>Roberto Costa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Taisa Silva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Tamires Farias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Tiago Leão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Walter Araújo</w:t>
                  </w:r>
                </w:p>
              </w:tc>
              <w:tc>
                <w:tcPr>
                  <w:tcW w:w="0" w:type="auto"/>
                  <w:hideMark/>
                </w:tcPr>
                <w:p w:rsidR="00000000" w:rsidRDefault="008D6CBB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  <w:b/>
                      <w:bCs/>
                    </w:rPr>
                    <w:t xml:space="preserve">Assistentes </w:t>
                  </w:r>
                  <w:proofErr w:type="spellStart"/>
                  <w:r>
                    <w:rPr>
                      <w:rStyle w:val="nfase"/>
                      <w:rFonts w:cs="Courier New"/>
                      <w:b/>
                      <w:bCs/>
                    </w:rPr>
                    <w:t>júridicos</w:t>
                  </w:r>
                  <w:proofErr w:type="spellEnd"/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Breno Azambuja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Carlos Eduardo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Kellen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Drummond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Lohan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Mota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Michael Cunha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Rita Nogueira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Roberta Oliveira</w:t>
                  </w:r>
                </w:p>
              </w:tc>
            </w:tr>
          </w:tbl>
          <w:p w:rsidR="00000000" w:rsidRDefault="008D6CBB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</w:p>
        </w:tc>
      </w:tr>
      <w:tr w:rsidR="00000000">
        <w:trPr>
          <w:divId w:val="1397557424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8D6CBB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leticia.moura\Configurações locais\Temporary Internet Files\Content.IE5\FNFXSCI6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leticia.moura\Configurações locais\Temporary Internet Files\Content.IE5\FNFXSCI6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8D6CBB">
      <w:pPr>
        <w:spacing w:before="0" w:beforeAutospacing="0" w:after="0" w:afterAutospacing="0"/>
        <w:divId w:val="1397557424"/>
        <w:rPr>
          <w:rFonts w:ascii="Courier New" w:eastAsia="Times New Roman" w:hAnsi="Courier New" w:cs="Courier New"/>
        </w:rPr>
      </w:pPr>
    </w:p>
    <w:p w:rsidR="00000000" w:rsidRDefault="008D6CBB">
      <w:pPr>
        <w:pStyle w:val="NormalWeb"/>
        <w:divId w:val="1397557424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</w:rPr>
        <w:t>EXMO SR. DR. JUIZ DE DIREITO DA 10ª VARA CÍVEL DA COMARCA DE MACEIO / AL</w:t>
      </w:r>
    </w:p>
    <w:p w:rsidR="00000000" w:rsidRDefault="008D6CBB">
      <w:pPr>
        <w:spacing w:before="0" w:beforeAutospacing="0" w:after="240" w:afterAutospacing="0"/>
        <w:divId w:val="1397557424"/>
        <w:rPr>
          <w:rFonts w:ascii="Courier New" w:eastAsia="Times New Roman" w:hAnsi="Courier New" w:cs="Courier New"/>
        </w:rPr>
      </w:pPr>
    </w:p>
    <w:p w:rsidR="00000000" w:rsidRDefault="008D6CBB">
      <w:pPr>
        <w:pStyle w:val="NormalWeb"/>
        <w:divId w:val="1397557424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</w:rPr>
        <w:t>Processo n. 1080534989</w:t>
      </w:r>
    </w:p>
    <w:p w:rsidR="00000000" w:rsidRDefault="008D6CBB">
      <w:pPr>
        <w:spacing w:before="0" w:beforeAutospacing="0" w:after="240" w:afterAutospacing="0"/>
        <w:divId w:val="1397557424"/>
        <w:rPr>
          <w:rFonts w:ascii="Courier New" w:eastAsia="Times New Roman" w:hAnsi="Courier New" w:cs="Courier New"/>
        </w:rPr>
      </w:pPr>
    </w:p>
    <w:p w:rsidR="00000000" w:rsidRPr="008D6CBB" w:rsidRDefault="008D6CBB" w:rsidP="008D6CBB">
      <w:pPr>
        <w:pStyle w:val="Ttulo1"/>
        <w:ind w:firstLine="709"/>
        <w:jc w:val="both"/>
        <w:divId w:val="1856845907"/>
        <w:rPr>
          <w:rFonts w:ascii="Courier New" w:hAnsi="Courier New" w:cs="Courier New"/>
          <w:sz w:val="27"/>
          <w:szCs w:val="27"/>
        </w:rPr>
      </w:pPr>
      <w:r w:rsidRPr="008D6CBB">
        <w:rPr>
          <w:rFonts w:ascii="Courier New" w:hAnsi="Courier New" w:cs="Courier New"/>
          <w:bCs w:val="0"/>
          <w:sz w:val="27"/>
          <w:szCs w:val="27"/>
        </w:rPr>
        <w:t>PORTO SEGURO CIA DE SEGUROS GERAIS</w:t>
      </w:r>
      <w:r w:rsidRPr="008D6CBB">
        <w:rPr>
          <w:rFonts w:ascii="Courier New" w:hAnsi="Courier New" w:cs="Courier New"/>
          <w:b w:val="0"/>
          <w:sz w:val="27"/>
          <w:szCs w:val="27"/>
        </w:rPr>
        <w:t>, empresa seguradora pr</w:t>
      </w:r>
      <w:r w:rsidRPr="008D6CBB">
        <w:rPr>
          <w:rFonts w:ascii="Courier New" w:hAnsi="Courier New" w:cs="Courier New"/>
          <w:b w:val="0"/>
          <w:sz w:val="27"/>
          <w:szCs w:val="27"/>
        </w:rPr>
        <w:t xml:space="preserve">eviamente qualificada nos autos do processo em epígrafe, neste ato, </w:t>
      </w:r>
      <w:r w:rsidRPr="008D6CBB">
        <w:rPr>
          <w:rFonts w:ascii="Courier New" w:hAnsi="Courier New" w:cs="Courier New"/>
          <w:b w:val="0"/>
          <w:sz w:val="27"/>
          <w:szCs w:val="27"/>
        </w:rPr>
        <w:lastRenderedPageBreak/>
        <w:t>representada, por seus advogados que esta subscreve, nos autos</w:t>
      </w:r>
      <w:r w:rsidRPr="008D6CBB">
        <w:rPr>
          <w:rFonts w:ascii="Courier New" w:hAnsi="Courier New" w:cs="Courier New"/>
          <w:b w:val="0"/>
          <w:sz w:val="27"/>
          <w:szCs w:val="27"/>
        </w:rPr>
        <w:t xml:space="preserve"> da AÇÃO DE COBRANÇA DE SEGURO DPVAT, que lhe promove </w:t>
      </w:r>
      <w:r w:rsidRPr="008D6CBB">
        <w:rPr>
          <w:rFonts w:ascii="Courier New" w:hAnsi="Courier New" w:cs="Courier New"/>
          <w:bCs w:val="0"/>
          <w:sz w:val="27"/>
          <w:szCs w:val="27"/>
        </w:rPr>
        <w:t>FABIO JOSE DA SILVA</w:t>
      </w:r>
      <w:r w:rsidRPr="008D6CBB">
        <w:rPr>
          <w:rFonts w:ascii="Courier New" w:hAnsi="Courier New" w:cs="Courier New"/>
          <w:b w:val="0"/>
          <w:sz w:val="27"/>
          <w:szCs w:val="27"/>
        </w:rPr>
        <w:t>, em trâmite perante este Douto Juízo</w:t>
      </w:r>
      <w:r w:rsidRPr="008D6CBB">
        <w:rPr>
          <w:rFonts w:ascii="Courier New" w:hAnsi="Courier New" w:cs="Courier New"/>
          <w:b w:val="0"/>
          <w:sz w:val="27"/>
          <w:szCs w:val="27"/>
        </w:rPr>
        <w:t xml:space="preserve"> e Respectivo Car</w:t>
      </w:r>
      <w:r w:rsidRPr="008D6CBB">
        <w:rPr>
          <w:rFonts w:ascii="Courier New" w:hAnsi="Courier New" w:cs="Courier New"/>
          <w:b w:val="0"/>
          <w:sz w:val="27"/>
          <w:szCs w:val="27"/>
        </w:rPr>
        <w:t xml:space="preserve">tório, vem mui respeitosamente, à presença de V. </w:t>
      </w:r>
      <w:proofErr w:type="spellStart"/>
      <w:r w:rsidRPr="008D6CBB">
        <w:rPr>
          <w:rFonts w:ascii="Courier New" w:hAnsi="Courier New" w:cs="Courier New"/>
          <w:b w:val="0"/>
          <w:sz w:val="27"/>
          <w:szCs w:val="27"/>
        </w:rPr>
        <w:t>Exa</w:t>
      </w:r>
      <w:proofErr w:type="spellEnd"/>
      <w:proofErr w:type="gramStart"/>
      <w:r w:rsidRPr="008D6CBB">
        <w:rPr>
          <w:rFonts w:ascii="Courier New" w:hAnsi="Courier New" w:cs="Courier New"/>
          <w:b w:val="0"/>
          <w:sz w:val="27"/>
          <w:szCs w:val="27"/>
        </w:rPr>
        <w:t>.,</w:t>
      </w:r>
      <w:bookmarkStart w:id="0" w:name="OLE_LINK23"/>
      <w:bookmarkStart w:id="1" w:name="OLE_LINK24"/>
      <w:bookmarkStart w:id="2" w:name="OLE_LINK31"/>
      <w:bookmarkStart w:id="3" w:name="OLE_LINK32"/>
      <w:bookmarkStart w:id="4" w:name="OLE_LINK33"/>
      <w:bookmarkStart w:id="5" w:name="OLE_LINK39"/>
      <w:bookmarkStart w:id="6" w:name="OLE_LINK40"/>
      <w:bookmarkStart w:id="7" w:name="OLE_LINK43"/>
      <w:bookmarkStart w:id="8" w:name="OLE_LINK41"/>
      <w:bookmarkStart w:id="9" w:name="OLE_LINK46"/>
      <w:bookmarkStart w:id="10" w:name="OLE_LINK47"/>
      <w:bookmarkStart w:id="11" w:name="OLE_LINK48"/>
      <w:bookmarkStart w:id="12" w:name="OLE_LINK67"/>
      <w:bookmarkStart w:id="13" w:name="OLE_LINK68"/>
      <w:bookmarkStart w:id="14" w:name="OLE_LINK70"/>
      <w:bookmarkStart w:id="15" w:name="OLE_LINK71"/>
      <w:bookmarkStart w:id="16" w:name="OLE_LINK72"/>
      <w:bookmarkStart w:id="17" w:name="OLE_LINK73"/>
      <w:bookmarkStart w:id="18" w:name="OLE_LINK74"/>
      <w:bookmarkStart w:id="19" w:name="OLE_LINK75"/>
      <w:bookmarkStart w:id="20" w:name="OLE_LINK76"/>
      <w:bookmarkStart w:id="21" w:name="OLE_LINK77"/>
      <w:bookmarkStart w:id="22" w:name="OLE_LINK78"/>
      <w:bookmarkStart w:id="23" w:name="OLE_LINK79"/>
      <w:bookmarkStart w:id="24" w:name="OLE_LINK80"/>
      <w:bookmarkStart w:id="25" w:name="OLE_LINK81"/>
      <w:bookmarkStart w:id="26" w:name="OLE_LINK85"/>
      <w:bookmarkStart w:id="27" w:name="OLE_LINK86"/>
      <w:bookmarkStart w:id="28" w:name="OLE_LINK87"/>
      <w:bookmarkStart w:id="29" w:name="OLE_LINK105"/>
      <w:bookmarkStart w:id="30" w:name="OLE_LINK106"/>
      <w:bookmarkStart w:id="31" w:name="OLE_LINK107"/>
      <w:bookmarkStart w:id="32" w:name="OLE_LINK108"/>
      <w:bookmarkStart w:id="33" w:name="OLE_LINK109"/>
      <w:bookmarkStart w:id="34" w:name="OLE_LINK110"/>
      <w:bookmarkStart w:id="35" w:name="OLE_LINK111"/>
      <w:bookmarkStart w:id="36" w:name="OLE_LINK112"/>
      <w:bookmarkStart w:id="37" w:name="OLE_LINK117"/>
      <w:bookmarkStart w:id="38" w:name="OLE_LINK130"/>
      <w:bookmarkStart w:id="39" w:name="OLE_LINK133"/>
      <w:bookmarkStart w:id="40" w:name="OLE_LINK139"/>
      <w:bookmarkStart w:id="41" w:name="OLE_LINK146"/>
      <w:proofErr w:type="gramEnd"/>
      <w:r w:rsidRPr="008D6CBB">
        <w:rPr>
          <w:rFonts w:ascii="Courier New" w:hAnsi="Courier New" w:cs="Courier New"/>
          <w:b w:val="0"/>
          <w:sz w:val="27"/>
          <w:szCs w:val="27"/>
        </w:rPr>
        <w:t xml:space="preserve"> </w:t>
      </w:r>
      <w:r w:rsidRPr="008D6CBB">
        <w:rPr>
          <w:rFonts w:ascii="Courier New" w:hAnsi="Courier New" w:cs="Courier New"/>
          <w:sz w:val="27"/>
          <w:szCs w:val="27"/>
        </w:rPr>
        <w:t>requerer o envio dos autos à Contadoria Judicial para que seja efetuado o cálculo das custas finais.</w:t>
      </w:r>
      <w:bookmarkEnd w:id="0"/>
      <w:bookmarkEnd w:id="1"/>
      <w:bookmarkEnd w:id="14"/>
      <w:bookmarkEnd w:id="15"/>
      <w:bookmarkEnd w:id="16"/>
      <w:bookmarkEnd w:id="20"/>
      <w:bookmarkEnd w:id="21"/>
      <w:bookmarkEnd w:id="22"/>
      <w:r w:rsidRPr="008D6CBB">
        <w:rPr>
          <w:rFonts w:ascii="Courier New" w:hAnsi="Courier New" w:cs="Courier New"/>
          <w:sz w:val="27"/>
          <w:szCs w:val="27"/>
        </w:rPr>
        <w:t xml:space="preserve"> </w:t>
      </w:r>
      <w:bookmarkEnd w:id="29"/>
      <w:bookmarkEnd w:id="30"/>
      <w:bookmarkEnd w:id="31"/>
      <w:bookmarkEnd w:id="32"/>
      <w:bookmarkEnd w:id="33"/>
      <w:bookmarkEnd w:id="34"/>
      <w:bookmarkEnd w:id="35"/>
      <w:bookmarkEnd w:id="36"/>
      <w:r w:rsidRPr="008D6CBB">
        <w:rPr>
          <w:rFonts w:ascii="Courier New" w:hAnsi="Courier New" w:cs="Courier New"/>
          <w:sz w:val="27"/>
          <w:szCs w:val="27"/>
        </w:rPr>
        <w:t xml:space="preserve"> </w:t>
      </w:r>
      <w:bookmarkEnd w:id="26"/>
      <w:bookmarkEnd w:id="27"/>
      <w:bookmarkEnd w:id="28"/>
      <w:bookmarkEnd w:id="39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7"/>
      <w:bookmarkEnd w:id="18"/>
      <w:bookmarkEnd w:id="19"/>
      <w:bookmarkEnd w:id="23"/>
      <w:bookmarkEnd w:id="24"/>
      <w:bookmarkEnd w:id="25"/>
      <w:bookmarkEnd w:id="37"/>
      <w:bookmarkEnd w:id="38"/>
      <w:bookmarkEnd w:id="40"/>
      <w:bookmarkEnd w:id="41"/>
    </w:p>
    <w:p w:rsidR="00000000" w:rsidRDefault="008D6CBB">
      <w:pPr>
        <w:pStyle w:val="p1"/>
        <w:divId w:val="1856845907"/>
      </w:pPr>
      <w:r>
        <w:t xml:space="preserve">Por derradeiro, requer, ainda a ré que </w:t>
      </w:r>
      <w:proofErr w:type="gramStart"/>
      <w:r>
        <w:t>seja observado</w:t>
      </w:r>
      <w:proofErr w:type="gramEnd"/>
      <w:r>
        <w:t xml:space="preserve"> exclusivamente o nome do advogado </w:t>
      </w:r>
      <w:r>
        <w:rPr>
          <w:u w:val="single"/>
        </w:rPr>
        <w:t>João B</w:t>
      </w:r>
      <w:r>
        <w:rPr>
          <w:u w:val="single"/>
        </w:rPr>
        <w:t>arbosa Alves Filho, OAB/AL 3564A</w:t>
      </w:r>
      <w:r>
        <w:t>, para efeito de intimações futuras, sob pena de nulidade das mesmas.</w:t>
      </w:r>
    </w:p>
    <w:p w:rsidR="00000000" w:rsidRDefault="008D6CBB" w:rsidP="008D6CBB">
      <w:pPr>
        <w:pStyle w:val="NormalWeb"/>
        <w:jc w:val="center"/>
        <w:divId w:val="1856845907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Termo em que,</w:t>
      </w:r>
      <w:r>
        <w:rPr>
          <w:rFonts w:ascii="Courier New" w:hAnsi="Courier New" w:cs="Courier New"/>
        </w:rPr>
        <w:br/>
        <w:t>Pede Juntada.</w:t>
      </w:r>
    </w:p>
    <w:p w:rsidR="00000000" w:rsidRDefault="008D6CBB" w:rsidP="008D6CBB">
      <w:pPr>
        <w:pStyle w:val="NormalWeb"/>
        <w:jc w:val="center"/>
        <w:divId w:val="1856845907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MACEIO, 22 de setembro de 2014.</w:t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49"/>
        <w:gridCol w:w="45"/>
      </w:tblGrid>
      <w:tr w:rsidR="00000000">
        <w:trPr>
          <w:gridAfter w:val="1"/>
          <w:divId w:val="1397557424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8D6CBB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  <w:sz w:val="21"/>
                <w:szCs w:val="21"/>
              </w:rPr>
            </w:pPr>
            <w:r w:rsidRPr="008D6CBB">
              <w:rPr>
                <w:rFonts w:ascii="Courier New" w:eastAsia="Times New Roman" w:hAnsi="Courier New" w:cs="Courier New"/>
                <w:b/>
                <w:bCs/>
                <w:caps/>
                <w:sz w:val="21"/>
                <w:szCs w:val="21"/>
              </w:rPr>
              <w:t>João Barbosa</w:t>
            </w:r>
            <w:r>
              <w:rPr>
                <w:rFonts w:ascii="Courier New" w:eastAsia="Times New Roman" w:hAnsi="Courier New" w:cs="Courier New"/>
                <w:sz w:val="21"/>
                <w:szCs w:val="21"/>
              </w:rPr>
              <w:br/>
              <w:t>OAB/AL 3564A</w:t>
            </w:r>
          </w:p>
        </w:tc>
      </w:tr>
      <w:tr w:rsidR="00000000">
        <w:trPr>
          <w:divId w:val="1397557424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Default="008D6CBB">
            <w:pPr>
              <w:spacing w:before="0" w:beforeAutospacing="0" w:after="0" w:afterAutospacing="0"/>
              <w:rPr>
                <w:rFonts w:ascii="Courier New" w:eastAsia="Times New Roman" w:hAnsi="Courier New" w:cs="Courier New"/>
                <w:sz w:val="21"/>
                <w:szCs w:val="21"/>
              </w:rPr>
            </w:pPr>
            <w:r>
              <w:rPr>
                <w:rFonts w:ascii="Courier New" w:eastAsia="Times New Roman" w:hAnsi="Courier New" w:cs="Courier New"/>
                <w:sz w:val="21"/>
                <w:szCs w:val="21"/>
              </w:rPr>
              <w:t> </w:t>
            </w:r>
          </w:p>
        </w:tc>
      </w:tr>
      <w:tr w:rsidR="00000000">
        <w:trPr>
          <w:divId w:val="1397557424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Default="008D6CBB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  <w:sz w:val="21"/>
                <w:szCs w:val="21"/>
              </w:rPr>
            </w:pPr>
            <w:r>
              <w:rPr>
                <w:rFonts w:ascii="Courier New" w:eastAsia="Times New Roman" w:hAnsi="Courier New" w:cs="Courier New"/>
                <w:b/>
                <w:bCs/>
                <w:sz w:val="21"/>
                <w:szCs w:val="21"/>
              </w:rPr>
              <w:t>NADJA ALVES WANDERLEY DE MELO</w:t>
            </w:r>
            <w:r>
              <w:rPr>
                <w:rFonts w:ascii="Courier New" w:eastAsia="Times New Roman" w:hAnsi="Courier New" w:cs="Courier New"/>
                <w:sz w:val="21"/>
                <w:szCs w:val="21"/>
              </w:rPr>
              <w:br/>
              <w:t>OAB 5624/AL</w:t>
            </w:r>
          </w:p>
        </w:tc>
      </w:tr>
    </w:tbl>
    <w:p w:rsidR="00000000" w:rsidRDefault="008D6CBB">
      <w:pPr>
        <w:spacing w:before="0" w:beforeAutospacing="0" w:after="240" w:afterAutospacing="0"/>
        <w:jc w:val="center"/>
        <w:divId w:val="1397557424"/>
        <w:rPr>
          <w:rFonts w:ascii="Courier New" w:eastAsia="Times New Roman" w:hAnsi="Courier New" w:cs="Courier New"/>
        </w:rPr>
      </w:pP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000000">
        <w:trPr>
          <w:divId w:val="1397557424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8D6CBB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  <w:sz w:val="18"/>
                <w:szCs w:val="18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</w:rPr>
              <w:t xml:space="preserve">Rua São José nº 90 grupo 810 a 812 Centro Rio de Janeiro/RJ </w:t>
            </w:r>
            <w:proofErr w:type="spellStart"/>
            <w:proofErr w:type="gramStart"/>
            <w:r>
              <w:rPr>
                <w:rFonts w:ascii="Courier New" w:eastAsia="Times New Roman" w:hAnsi="Courier New" w:cs="Courier New"/>
                <w:sz w:val="18"/>
                <w:szCs w:val="18"/>
              </w:rPr>
              <w:t>Cep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  <w:sz w:val="18"/>
                <w:szCs w:val="18"/>
              </w:rPr>
              <w:t>: 20010-020</w:t>
            </w:r>
            <w:r>
              <w:rPr>
                <w:rFonts w:ascii="Courier New" w:eastAsia="Times New Roman" w:hAnsi="Courier New" w:cs="Courier New"/>
                <w:sz w:val="18"/>
                <w:szCs w:val="18"/>
              </w:rPr>
              <w:br/>
              <w:t>PABX: 21-3265-5600 FAX: 21-3265-5622/3265-5628</w:t>
            </w:r>
            <w:r>
              <w:rPr>
                <w:rFonts w:ascii="Courier New" w:eastAsia="Times New Roman" w:hAnsi="Courier New" w:cs="Courier New"/>
                <w:sz w:val="18"/>
                <w:szCs w:val="18"/>
              </w:rPr>
              <w:br/>
              <w:t xml:space="preserve">corporativo@joaobarbosaadvass.com.br </w:t>
            </w:r>
          </w:p>
        </w:tc>
      </w:tr>
    </w:tbl>
    <w:p w:rsidR="00000000" w:rsidRDefault="008D6CBB">
      <w:pPr>
        <w:spacing w:before="0" w:beforeAutospacing="0" w:after="0" w:afterAutospacing="0"/>
        <w:divId w:val="1397557424"/>
        <w:rPr>
          <w:rFonts w:eastAsia="Times New Roman"/>
        </w:rPr>
      </w:pPr>
    </w:p>
    <w:sectPr w:rsidR="00000000" w:rsidSect="008D6CBB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noPunctuationKerning/>
  <w:characterSpacingControl w:val="doNotCompress"/>
  <w:compat/>
  <w:rsids>
    <w:rsidRoot w:val="0021024A"/>
    <w:rsid w:val="0021024A"/>
    <w:rsid w:val="008D6C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8D6CBB"/>
    <w:pPr>
      <w:keepNext/>
      <w:spacing w:before="240" w:beforeAutospacing="0" w:after="60" w:afterAutospacing="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1">
    <w:name w:val="p1"/>
    <w:basedOn w:val="Normal"/>
    <w:pPr>
      <w:spacing w:line="360" w:lineRule="auto"/>
      <w:ind w:left="75" w:right="30" w:firstLine="750"/>
      <w:jc w:val="both"/>
    </w:pPr>
    <w:rPr>
      <w:rFonts w:ascii="Courier New" w:hAnsi="Courier New" w:cs="Courier New"/>
    </w:rPr>
  </w:style>
  <w:style w:type="paragraph" w:customStyle="1" w:styleId="advogados">
    <w:name w:val="advogados"/>
    <w:basedOn w:val="Normal"/>
    <w:rPr>
      <w:sz w:val="21"/>
      <w:szCs w:val="21"/>
    </w:rPr>
  </w:style>
  <w:style w:type="paragraph" w:customStyle="1" w:styleId="titulo2">
    <w:name w:val="titulo2"/>
    <w:basedOn w:val="Normal"/>
    <w:rPr>
      <w:rFonts w:ascii="titulo2" w:hAnsi="titulo2"/>
      <w:b/>
      <w:bCs/>
      <w:i/>
      <w:iCs/>
    </w:rPr>
  </w:style>
  <w:style w:type="paragraph" w:customStyle="1" w:styleId="texto">
    <w:name w:val="texto"/>
    <w:basedOn w:val="Normal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Pr>
      <w:rFonts w:ascii="Courier New" w:hAnsi="Courier New" w:cs="Courier New"/>
      <w:b/>
      <w:bCs/>
      <w:i/>
      <w:iCs/>
      <w:sz w:val="36"/>
      <w:szCs w:val="36"/>
    </w:rPr>
  </w:style>
  <w:style w:type="paragraph" w:customStyle="1" w:styleId="rodape">
    <w:name w:val="rodape"/>
    <w:basedOn w:val="Normal"/>
    <w:rPr>
      <w:sz w:val="18"/>
      <w:szCs w:val="18"/>
    </w:rPr>
  </w:style>
  <w:style w:type="paragraph" w:styleId="NormalWeb">
    <w:name w:val="Normal (Web)"/>
    <w:basedOn w:val="Normal"/>
    <w:uiPriority w:val="99"/>
    <w:unhideWhenUsed/>
  </w:style>
  <w:style w:type="character" w:customStyle="1" w:styleId="style41">
    <w:name w:val="style41"/>
    <w:basedOn w:val="Fontepargpadro"/>
    <w:rPr>
      <w:rFonts w:ascii="Courier New" w:hAnsi="Courier New" w:cs="Courier New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D6CBB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D6CBB"/>
    <w:rPr>
      <w:rFonts w:ascii="Tahoma" w:eastAsiaTheme="minorEastAsi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8D6CB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557424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84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leticia.moura\Configura&#231;&#245;es%20locais\Temporary%20Internet%20Files\Content.IE5\FNFXSCI6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246</Words>
  <Characters>1394</Characters>
  <Application>Microsoft Office Word</Application>
  <DocSecurity>0</DocSecurity>
  <Lines>11</Lines>
  <Paragraphs>3</Paragraphs>
  <ScaleCrop>false</ScaleCrop>
  <Company>JOAO BARBOSA ADVOGADOS ASSOCIADOS</Company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leticia.moura</dc:creator>
  <cp:keywords/>
  <dc:description/>
  <cp:lastModifiedBy>leticia.moura</cp:lastModifiedBy>
  <cp:revision>2</cp:revision>
  <dcterms:created xsi:type="dcterms:W3CDTF">2014-09-22T15:51:00Z</dcterms:created>
  <dcterms:modified xsi:type="dcterms:W3CDTF">2014-09-22T15:51:00Z</dcterms:modified>
</cp:coreProperties>
</file>