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66631B">
      <w:pPr>
        <w:spacing w:before="0" w:beforeAutospacing="0" w:after="0" w:afterAutospacing="0"/>
        <w:jc w:val="right"/>
        <w:divId w:val="292491279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384800 - C1 / 2008-20998 / INV</w:t>
      </w:r>
    </w:p>
    <w:p w:rsidR="00000000" w:rsidRDefault="0066631B">
      <w:pPr>
        <w:spacing w:before="0" w:beforeAutospacing="0" w:after="0" w:afterAutospacing="0"/>
        <w:divId w:val="292491279"/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divId w:val="29249127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66631B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29249127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66631B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laiza.gomes\Configurações locais\Temporary Internet Files\Content.IE5\O8OKBVCV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laiza.gomes\Configurações locais\Temporary Internet Files\Content.IE5\O8OKBVCV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292491279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66631B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>Joselaine Maura Figueiredo</w:t>
                  </w:r>
                  <w:r>
                    <w:br/>
                  </w:r>
                  <w:r>
                    <w:rPr>
                      <w:rStyle w:val="nfase"/>
                    </w:rPr>
                    <w:t>Nicole Vianna Riente</w:t>
                  </w:r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</w:p>
              </w:tc>
              <w:tc>
                <w:tcPr>
                  <w:tcW w:w="2700" w:type="dxa"/>
                  <w:hideMark/>
                </w:tcPr>
                <w:p w:rsidR="00000000" w:rsidRDefault="0066631B">
                  <w:pPr>
                    <w:pStyle w:val="texto"/>
                  </w:pP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  <w:r>
                    <w:br/>
                  </w: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I.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Arevalo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Gabrielle Guimarã</w:t>
                  </w:r>
                  <w:r>
                    <w:rPr>
                      <w:rStyle w:val="nfase"/>
                    </w:rPr>
                    <w:t>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Ananda</w:t>
                  </w:r>
                  <w:proofErr w:type="spellEnd"/>
                  <w:r>
                    <w:rPr>
                      <w:rStyle w:val="nfase"/>
                    </w:rPr>
                    <w:t xml:space="preserve">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</w:p>
              </w:tc>
              <w:tc>
                <w:tcPr>
                  <w:tcW w:w="3150" w:type="dxa"/>
                  <w:hideMark/>
                </w:tcPr>
                <w:p w:rsidR="00000000" w:rsidRDefault="0066631B">
                  <w:pPr>
                    <w:pStyle w:val="texto"/>
                  </w:pPr>
                  <w:r>
                    <w:rPr>
                      <w:rStyle w:val="nfase"/>
                    </w:rPr>
                    <w:t>Amanda de Oliveira M. José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Deolindo</w:t>
                  </w:r>
                  <w:proofErr w:type="spellEnd"/>
                  <w:r>
                    <w:rPr>
                      <w:rStyle w:val="nfase"/>
                    </w:rPr>
                    <w:t xml:space="preserve">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Michelle Galvão da Silva de </w:t>
                  </w:r>
                  <w:proofErr w:type="gramStart"/>
                  <w:r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3000" w:type="dxa"/>
                  <w:hideMark/>
                </w:tcPr>
                <w:p w:rsidR="00000000" w:rsidRDefault="0066631B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Lidiane</w:t>
                  </w:r>
                  <w:proofErr w:type="spellEnd"/>
                  <w:r>
                    <w:rPr>
                      <w:rStyle w:val="nfase"/>
                    </w:rPr>
                    <w:t xml:space="preserve">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Paloma Baptista de </w:t>
                  </w:r>
                  <w:proofErr w:type="gramStart"/>
                  <w:r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000000" w:rsidRDefault="0066631B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29249127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66631B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laiza.gomes\Configurações locais\Temporary Internet Files\Content.IE5\O8OKBVCV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laiza.gomes\Configurações locais\Temporary Internet Files\Content.IE5\O8OKBVCV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66631B">
      <w:pPr>
        <w:spacing w:before="0" w:beforeAutospacing="0" w:after="0" w:afterAutospacing="0"/>
        <w:divId w:val="292491279"/>
        <w:rPr>
          <w:rFonts w:eastAsia="Times New Roman"/>
        </w:rPr>
      </w:pPr>
    </w:p>
    <w:p w:rsidR="000752F7" w:rsidRDefault="000752F7" w:rsidP="000752F7">
      <w:pPr>
        <w:pStyle w:val="Ttulo"/>
        <w:ind w:right="-710"/>
        <w:jc w:val="both"/>
        <w:divId w:val="292491279"/>
        <w:rPr>
          <w:rFonts w:ascii="Courier New" w:hAnsi="Courier New" w:cs="Courier New"/>
        </w:rPr>
      </w:pPr>
      <w:r w:rsidRPr="000752F7">
        <w:rPr>
          <w:rFonts w:ascii="Courier New" w:hAnsi="Courier New" w:cs="Courier New"/>
        </w:rPr>
        <w:t>EXMO SR. DR. JUIZ DE DIREITO DA 9ª VARA CÍVEL DA COMARCA DE FORTA</w:t>
      </w:r>
      <w:r>
        <w:rPr>
          <w:rFonts w:ascii="Courier New" w:hAnsi="Courier New" w:cs="Courier New"/>
        </w:rPr>
        <w:t>LEZA/</w:t>
      </w:r>
      <w:r w:rsidRPr="000752F7">
        <w:rPr>
          <w:rFonts w:ascii="Courier New" w:hAnsi="Courier New" w:cs="Courier New"/>
        </w:rPr>
        <w:t>CE</w:t>
      </w:r>
      <w:r>
        <w:rPr>
          <w:rFonts w:ascii="Courier New" w:hAnsi="Courier New" w:cs="Courier New"/>
        </w:rPr>
        <w:t>.</w:t>
      </w:r>
    </w:p>
    <w:p w:rsidR="000752F7" w:rsidRDefault="000752F7" w:rsidP="000752F7">
      <w:pPr>
        <w:pStyle w:val="Ttulo"/>
        <w:ind w:right="-710"/>
        <w:jc w:val="both"/>
        <w:divId w:val="292491279"/>
        <w:rPr>
          <w:rFonts w:ascii="Courier New" w:hAnsi="Courier New" w:cs="Courier New"/>
        </w:rPr>
      </w:pPr>
    </w:p>
    <w:p w:rsidR="000752F7" w:rsidRDefault="000752F7" w:rsidP="000752F7">
      <w:pPr>
        <w:pStyle w:val="Ttulo"/>
        <w:ind w:right="-710"/>
        <w:jc w:val="left"/>
        <w:divId w:val="292491279"/>
        <w:rPr>
          <w:rFonts w:ascii="Courier New" w:hAnsi="Courier New" w:cs="Courier New"/>
        </w:rPr>
      </w:pPr>
    </w:p>
    <w:p w:rsidR="000752F7" w:rsidRDefault="000752F7" w:rsidP="000752F7">
      <w:pPr>
        <w:pStyle w:val="Ttulo"/>
        <w:ind w:right="-710"/>
        <w:jc w:val="left"/>
        <w:divId w:val="292491279"/>
        <w:rPr>
          <w:rFonts w:ascii="Courier New" w:hAnsi="Courier New" w:cs="Courier New"/>
        </w:rPr>
      </w:pPr>
    </w:p>
    <w:p w:rsidR="000752F7" w:rsidRDefault="000752F7" w:rsidP="000752F7">
      <w:pPr>
        <w:pStyle w:val="Ttulo"/>
        <w:ind w:right="-710"/>
        <w:jc w:val="left"/>
        <w:divId w:val="292491279"/>
        <w:rPr>
          <w:rFonts w:ascii="Courier New" w:hAnsi="Courier New" w:cs="Courier New"/>
        </w:rPr>
      </w:pPr>
    </w:p>
    <w:p w:rsidR="000752F7" w:rsidRDefault="000752F7" w:rsidP="000752F7">
      <w:pPr>
        <w:pStyle w:val="Ttulo"/>
        <w:ind w:right="-710"/>
        <w:jc w:val="left"/>
        <w:divId w:val="292491279"/>
        <w:rPr>
          <w:rFonts w:ascii="Courier New" w:hAnsi="Courier New" w:cs="Courier New"/>
        </w:rPr>
      </w:pPr>
    </w:p>
    <w:p w:rsidR="000752F7" w:rsidRDefault="000752F7" w:rsidP="000752F7">
      <w:pPr>
        <w:pStyle w:val="Ttulo"/>
        <w:ind w:right="-710"/>
        <w:jc w:val="left"/>
        <w:divId w:val="292491279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Processo n.º </w:t>
      </w:r>
      <w:r w:rsidRPr="000752F7">
        <w:rPr>
          <w:rFonts w:ascii="Courier New" w:hAnsi="Courier New" w:cs="Courier New"/>
        </w:rPr>
        <w:t>2008002849760</w:t>
      </w:r>
    </w:p>
    <w:p w:rsidR="000752F7" w:rsidRDefault="000752F7" w:rsidP="000752F7">
      <w:pPr>
        <w:pStyle w:val="Ttulo"/>
        <w:ind w:right="-710"/>
        <w:divId w:val="292491279"/>
        <w:rPr>
          <w:rFonts w:ascii="Courier New" w:hAnsi="Courier New" w:cs="Courier New"/>
        </w:rPr>
      </w:pPr>
    </w:p>
    <w:p w:rsidR="000752F7" w:rsidRDefault="000752F7" w:rsidP="000752F7">
      <w:pPr>
        <w:ind w:right="-710" w:firstLine="2835"/>
        <w:jc w:val="both"/>
        <w:divId w:val="292491279"/>
        <w:rPr>
          <w:rFonts w:ascii="Courier New" w:hAnsi="Courier New" w:cs="Courier New"/>
          <w:b/>
        </w:rPr>
      </w:pPr>
    </w:p>
    <w:p w:rsidR="000752F7" w:rsidRDefault="000752F7" w:rsidP="000752F7">
      <w:pPr>
        <w:ind w:right="-710" w:firstLine="2835"/>
        <w:jc w:val="both"/>
        <w:divId w:val="292491279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bCs/>
        </w:rPr>
        <w:t>MAPFRE VERA CRUZ SEGURADORA S.A</w:t>
      </w:r>
      <w:r>
        <w:rPr>
          <w:rFonts w:ascii="Courier New" w:hAnsi="Courier New" w:cs="Courier New"/>
          <w:b/>
        </w:rPr>
        <w:t xml:space="preserve"> E </w:t>
      </w:r>
      <w:r w:rsidRPr="000752F7">
        <w:rPr>
          <w:rFonts w:ascii="Courier New" w:hAnsi="Courier New" w:cs="Courier New"/>
          <w:b/>
        </w:rPr>
        <w:t>JOSE DACIO DA SILVA GONCALVES</w:t>
      </w:r>
      <w:r>
        <w:rPr>
          <w:rFonts w:ascii="Courier New" w:hAnsi="Courier New" w:cs="Courier New"/>
        </w:rPr>
        <w:t xml:space="preserve">, ambos, representados neste momento por seus advogados, declaram, ratificam e firmam neste </w:t>
      </w:r>
      <w:r>
        <w:rPr>
          <w:rFonts w:ascii="Courier New" w:hAnsi="Courier New" w:cs="Courier New"/>
          <w:b/>
        </w:rPr>
        <w:t>TERMO DE ACORDO, TRANSAÇÃO, PAGAMENTO E QUITAÇÃO</w:t>
      </w:r>
      <w:r>
        <w:rPr>
          <w:rFonts w:ascii="Courier New" w:hAnsi="Courier New" w:cs="Courier New"/>
        </w:rPr>
        <w:t>, em caráter irrevogável e irretratável, tem justo e reciprocamente aceito e fixado o seguinte:</w:t>
      </w:r>
    </w:p>
    <w:p w:rsidR="000752F7" w:rsidRDefault="000752F7" w:rsidP="000752F7">
      <w:pPr>
        <w:ind w:right="-710"/>
        <w:jc w:val="both"/>
        <w:divId w:val="292491279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Com o objetivo de dar fim à </w:t>
      </w:r>
      <w:r>
        <w:rPr>
          <w:rFonts w:ascii="Courier New" w:hAnsi="Courier New" w:cs="Courier New"/>
          <w:b/>
        </w:rPr>
        <w:t>Ação de Cobrança de Seguro Obrigatório – DPVAT</w:t>
      </w:r>
      <w:r>
        <w:rPr>
          <w:rFonts w:ascii="Courier New" w:hAnsi="Courier New" w:cs="Courier New"/>
        </w:rPr>
        <w:t xml:space="preserve">, relativo à indenização decorrente de acidente de trânsito, </w:t>
      </w:r>
      <w:r>
        <w:rPr>
          <w:rFonts w:ascii="Courier New" w:hAnsi="Courier New" w:cs="Courier New"/>
          <w:b/>
        </w:rPr>
        <w:t xml:space="preserve">processo n.º </w:t>
      </w:r>
      <w:r w:rsidRPr="000752F7">
        <w:rPr>
          <w:rFonts w:ascii="Courier New" w:hAnsi="Courier New" w:cs="Courier New"/>
          <w:b/>
        </w:rPr>
        <w:t>2008002849760</w:t>
      </w:r>
      <w:r>
        <w:rPr>
          <w:rFonts w:ascii="Courier New" w:hAnsi="Courier New" w:cs="Courier New"/>
        </w:rPr>
        <w:t>, em trâmite perante este Juízo, proposta pelo Autor em face da Ré, as partes, por mútua e recíproca vontade, resolvem compor-se amigavelmente, estipulando, de comum acordo:</w:t>
      </w:r>
    </w:p>
    <w:p w:rsidR="000752F7" w:rsidRDefault="000752F7" w:rsidP="000752F7">
      <w:pPr>
        <w:ind w:right="-710"/>
        <w:jc w:val="both"/>
        <w:divId w:val="292491279"/>
        <w:rPr>
          <w:rFonts w:ascii="Courier New" w:hAnsi="Courier New" w:cs="Courier New"/>
        </w:rPr>
      </w:pPr>
    </w:p>
    <w:p w:rsidR="000752F7" w:rsidRDefault="000752F7" w:rsidP="000752F7">
      <w:pPr>
        <w:numPr>
          <w:ilvl w:val="0"/>
          <w:numId w:val="1"/>
        </w:numPr>
        <w:spacing w:before="0" w:beforeAutospacing="0" w:after="0" w:afterAutospacing="0"/>
        <w:ind w:right="-710"/>
        <w:jc w:val="both"/>
        <w:divId w:val="292491279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Que a Ré pagará ao Autor o valor total de </w:t>
      </w:r>
      <w:r>
        <w:rPr>
          <w:rFonts w:ascii="Courier New" w:hAnsi="Courier New" w:cs="Courier New"/>
          <w:b/>
        </w:rPr>
        <w:t xml:space="preserve">R$ </w:t>
      </w:r>
      <w:r w:rsidRPr="000752F7">
        <w:rPr>
          <w:rFonts w:ascii="Courier New" w:hAnsi="Courier New" w:cs="Courier New"/>
          <w:b/>
        </w:rPr>
        <w:t>27.500,00</w:t>
      </w:r>
      <w:r>
        <w:rPr>
          <w:rFonts w:ascii="Courier New" w:hAnsi="Courier New" w:cs="Courier New"/>
          <w:b/>
        </w:rPr>
        <w:t xml:space="preserve"> (Vinte e sete mil e quinhentos reais)</w:t>
      </w:r>
      <w:r>
        <w:rPr>
          <w:rFonts w:ascii="Courier New" w:hAnsi="Courier New" w:cs="Courier New"/>
        </w:rPr>
        <w:t>.</w:t>
      </w:r>
    </w:p>
    <w:p w:rsidR="000752F7" w:rsidRDefault="000752F7" w:rsidP="000752F7">
      <w:pPr>
        <w:ind w:right="-710"/>
        <w:jc w:val="both"/>
        <w:divId w:val="292491279"/>
        <w:rPr>
          <w:rFonts w:ascii="Courier New" w:hAnsi="Courier New" w:cs="Courier New"/>
        </w:rPr>
      </w:pPr>
    </w:p>
    <w:p w:rsidR="000752F7" w:rsidRDefault="000752F7" w:rsidP="006140BA">
      <w:pPr>
        <w:numPr>
          <w:ilvl w:val="0"/>
          <w:numId w:val="1"/>
        </w:numPr>
        <w:spacing w:before="0" w:beforeAutospacing="0" w:after="0" w:afterAutospacing="0"/>
        <w:ind w:right="-710"/>
        <w:jc w:val="both"/>
        <w:divId w:val="292491279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Do valor referido na cláusula anterior, </w:t>
      </w:r>
      <w:r>
        <w:rPr>
          <w:rFonts w:ascii="Courier New" w:hAnsi="Courier New" w:cs="Courier New"/>
          <w:b/>
        </w:rPr>
        <w:t xml:space="preserve">R$ </w:t>
      </w:r>
      <w:r w:rsidR="006140BA" w:rsidRPr="006140BA">
        <w:rPr>
          <w:rFonts w:ascii="Courier New" w:hAnsi="Courier New" w:cs="Courier New"/>
          <w:b/>
        </w:rPr>
        <w:t>25</w:t>
      </w:r>
      <w:r w:rsidR="006140BA">
        <w:rPr>
          <w:rFonts w:ascii="Courier New" w:hAnsi="Courier New" w:cs="Courier New"/>
          <w:b/>
        </w:rPr>
        <w:t>.</w:t>
      </w:r>
      <w:r w:rsidR="006140BA" w:rsidRPr="006140BA">
        <w:rPr>
          <w:rFonts w:ascii="Courier New" w:hAnsi="Courier New" w:cs="Courier New"/>
          <w:b/>
        </w:rPr>
        <w:t>575</w:t>
      </w:r>
      <w:r w:rsidR="006140BA">
        <w:rPr>
          <w:rFonts w:ascii="Courier New" w:hAnsi="Courier New" w:cs="Courier New"/>
          <w:b/>
        </w:rPr>
        <w:t>,00</w:t>
      </w:r>
      <w:r>
        <w:rPr>
          <w:rFonts w:ascii="Courier New" w:hAnsi="Courier New" w:cs="Courier New"/>
          <w:b/>
        </w:rPr>
        <w:t xml:space="preserve"> (</w:t>
      </w:r>
      <w:r w:rsidR="006140BA">
        <w:rPr>
          <w:rFonts w:ascii="Courier New" w:hAnsi="Courier New" w:cs="Courier New"/>
          <w:b/>
        </w:rPr>
        <w:t>Vinte e cinco mil quinhentos e setenta e cinco reais</w:t>
      </w:r>
      <w:r>
        <w:rPr>
          <w:rFonts w:ascii="Courier New" w:hAnsi="Courier New" w:cs="Courier New"/>
          <w:b/>
        </w:rPr>
        <w:t xml:space="preserve">) </w:t>
      </w:r>
      <w:r>
        <w:rPr>
          <w:rFonts w:ascii="Courier New" w:hAnsi="Courier New" w:cs="Courier New"/>
        </w:rPr>
        <w:t>serão devidos ao autor</w:t>
      </w:r>
      <w:r>
        <w:rPr>
          <w:rFonts w:ascii="Courier New" w:hAnsi="Courier New" w:cs="Courier New"/>
          <w:b/>
        </w:rPr>
        <w:t xml:space="preserve"> e R$ </w:t>
      </w:r>
      <w:r w:rsidR="006140BA">
        <w:rPr>
          <w:rFonts w:ascii="Courier New" w:hAnsi="Courier New" w:cs="Courier New"/>
          <w:b/>
        </w:rPr>
        <w:t>1.925,00</w:t>
      </w:r>
      <w:r>
        <w:rPr>
          <w:rFonts w:ascii="Courier New" w:hAnsi="Courier New" w:cs="Courier New"/>
          <w:b/>
        </w:rPr>
        <w:t xml:space="preserve"> (</w:t>
      </w:r>
      <w:r w:rsidR="006140BA">
        <w:rPr>
          <w:rFonts w:ascii="Courier New" w:hAnsi="Courier New" w:cs="Courier New"/>
          <w:b/>
        </w:rPr>
        <w:t>Mil novecentos e vinte e cinco reais</w:t>
      </w:r>
      <w:r>
        <w:rPr>
          <w:rFonts w:ascii="Courier New" w:hAnsi="Courier New" w:cs="Courier New"/>
          <w:b/>
        </w:rPr>
        <w:t>)</w:t>
      </w:r>
      <w:r>
        <w:rPr>
          <w:rFonts w:ascii="Courier New" w:hAnsi="Courier New" w:cs="Courier New"/>
        </w:rPr>
        <w:t xml:space="preserve"> correspondem a </w:t>
      </w:r>
      <w:r w:rsidR="006140BA">
        <w:rPr>
          <w:rFonts w:ascii="Courier New" w:hAnsi="Courier New" w:cs="Courier New"/>
          <w:b/>
        </w:rPr>
        <w:t>7</w:t>
      </w:r>
      <w:r>
        <w:rPr>
          <w:rFonts w:ascii="Courier New" w:hAnsi="Courier New" w:cs="Courier New"/>
          <w:b/>
        </w:rPr>
        <w:t>%</w:t>
      </w:r>
      <w:r>
        <w:rPr>
          <w:rFonts w:ascii="Courier New" w:hAnsi="Courier New" w:cs="Courier New"/>
        </w:rPr>
        <w:t xml:space="preserve"> de </w:t>
      </w:r>
      <w:proofErr w:type="gramStart"/>
      <w:r>
        <w:rPr>
          <w:rFonts w:ascii="Courier New" w:hAnsi="Courier New" w:cs="Courier New"/>
        </w:rPr>
        <w:t>honorários</w:t>
      </w:r>
      <w:proofErr w:type="gramEnd"/>
      <w:r>
        <w:rPr>
          <w:rFonts w:ascii="Courier New" w:hAnsi="Courier New" w:cs="Courier New"/>
        </w:rPr>
        <w:t xml:space="preserve"> </w:t>
      </w:r>
      <w:proofErr w:type="spellStart"/>
      <w:proofErr w:type="gramStart"/>
      <w:r>
        <w:rPr>
          <w:rFonts w:ascii="Courier New" w:hAnsi="Courier New" w:cs="Courier New"/>
        </w:rPr>
        <w:t>sucumbênciais</w:t>
      </w:r>
      <w:proofErr w:type="spellEnd"/>
      <w:proofErr w:type="gramEnd"/>
      <w:r>
        <w:rPr>
          <w:rFonts w:ascii="Courier New" w:hAnsi="Courier New" w:cs="Courier New"/>
        </w:rPr>
        <w:t>.</w:t>
      </w:r>
    </w:p>
    <w:p w:rsidR="000752F7" w:rsidRDefault="000752F7" w:rsidP="000752F7">
      <w:pPr>
        <w:ind w:left="360" w:right="-710"/>
        <w:jc w:val="both"/>
        <w:divId w:val="292491279"/>
        <w:rPr>
          <w:rFonts w:ascii="Courier New" w:hAnsi="Courier New" w:cs="Courier New"/>
        </w:rPr>
      </w:pPr>
    </w:p>
    <w:p w:rsidR="000752F7" w:rsidRDefault="000752F7" w:rsidP="006140BA">
      <w:pPr>
        <w:numPr>
          <w:ilvl w:val="0"/>
          <w:numId w:val="1"/>
        </w:numPr>
        <w:spacing w:before="0" w:beforeAutospacing="0" w:after="0" w:afterAutospacing="0"/>
        <w:ind w:right="-710"/>
        <w:jc w:val="both"/>
        <w:divId w:val="292491279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Que o pagamento será realizado através de cheque nominal</w:t>
      </w:r>
      <w:r>
        <w:rPr>
          <w:rFonts w:ascii="Courier New" w:hAnsi="Courier New" w:cs="Courier New"/>
          <w:b/>
        </w:rPr>
        <w:t xml:space="preserve"> ao AUTOR </w:t>
      </w:r>
      <w:r w:rsidR="006140BA" w:rsidRPr="006140BA">
        <w:rPr>
          <w:rFonts w:ascii="Courier New" w:hAnsi="Courier New" w:cs="Courier New"/>
          <w:b/>
        </w:rPr>
        <w:t>JOSE DACIO DA SILVA GONCALVES</w:t>
      </w:r>
      <w:r>
        <w:rPr>
          <w:rFonts w:ascii="Courier New" w:hAnsi="Courier New" w:cs="Courier New"/>
          <w:b/>
        </w:rPr>
        <w:t xml:space="preserve">; </w:t>
      </w:r>
    </w:p>
    <w:p w:rsidR="000752F7" w:rsidRDefault="000752F7" w:rsidP="000752F7">
      <w:pPr>
        <w:ind w:right="-710"/>
        <w:jc w:val="both"/>
        <w:divId w:val="292491279"/>
        <w:rPr>
          <w:rFonts w:ascii="Courier New" w:hAnsi="Courier New" w:cs="Courier New"/>
          <w:b/>
        </w:rPr>
      </w:pPr>
    </w:p>
    <w:p w:rsidR="000752F7" w:rsidRDefault="000752F7" w:rsidP="000752F7">
      <w:pPr>
        <w:numPr>
          <w:ilvl w:val="0"/>
          <w:numId w:val="1"/>
        </w:numPr>
        <w:spacing w:before="0" w:beforeAutospacing="0" w:after="0" w:afterAutospacing="0"/>
        <w:ind w:right="-710"/>
        <w:jc w:val="both"/>
        <w:divId w:val="292491279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Que será realizado dentro do prazo máximo de 20 dias úteis a contar do protocolo do presente TERMO DE COMPOSIÇÃO AMIGÁVEL, nos termos que se seguem:</w:t>
      </w:r>
    </w:p>
    <w:p w:rsidR="000752F7" w:rsidRDefault="000752F7" w:rsidP="000752F7">
      <w:pPr>
        <w:ind w:right="-710"/>
        <w:jc w:val="both"/>
        <w:divId w:val="292491279"/>
        <w:rPr>
          <w:rFonts w:ascii="Courier New" w:hAnsi="Courier New" w:cs="Courier New"/>
        </w:rPr>
      </w:pPr>
    </w:p>
    <w:p w:rsidR="000752F7" w:rsidRDefault="000752F7" w:rsidP="000752F7">
      <w:pPr>
        <w:ind w:right="-710"/>
        <w:jc w:val="both"/>
        <w:divId w:val="292491279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 montante transacionado e ora discriminado no item anterior, corresponde ao valor principal, honorários advocatícios, acréscimos legais e acessórios, a título de pagamento único, amplo, final e total, pertinente a todos e quaisquer direitos e valores correspondentes à ação supracitada. </w:t>
      </w:r>
    </w:p>
    <w:p w:rsidR="000752F7" w:rsidRDefault="000752F7" w:rsidP="000752F7">
      <w:pPr>
        <w:ind w:right="-710"/>
        <w:jc w:val="both"/>
        <w:divId w:val="292491279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É de se ressaltar que a transação realizada nos autos do processo em epígrafe não gera qualquer tipo de precedente, não obrigando a Ré ou qualquer Seguradora integrante do “Convênio DPVAT”, a celebrar acordo em processos judiciais similares ao ora tratado.</w:t>
      </w:r>
    </w:p>
    <w:p w:rsidR="000752F7" w:rsidRDefault="000752F7" w:rsidP="000752F7">
      <w:pPr>
        <w:ind w:right="-710"/>
        <w:jc w:val="both"/>
        <w:divId w:val="292491279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 partes vêm requerer a </w:t>
      </w:r>
      <w:proofErr w:type="spellStart"/>
      <w:r>
        <w:rPr>
          <w:rFonts w:ascii="Courier New" w:hAnsi="Courier New" w:cs="Courier New"/>
        </w:rPr>
        <w:t>V.Exa.</w:t>
      </w:r>
      <w:proofErr w:type="spell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que</w:t>
      </w:r>
      <w:proofErr w:type="gramEnd"/>
      <w:r>
        <w:rPr>
          <w:rFonts w:ascii="Courier New" w:hAnsi="Courier New" w:cs="Courier New"/>
        </w:rPr>
        <w:t xml:space="preserve"> seja homologado o acordo, renunciando ao prazo recursal, e que, efetivado o pagamento e cumpridas as formalidades legais, sejam feitas as anotações de praxe, arquivando-se definitivamente os autos.</w:t>
      </w:r>
    </w:p>
    <w:p w:rsidR="000752F7" w:rsidRDefault="000752F7" w:rsidP="000752F7">
      <w:pPr>
        <w:ind w:right="-710"/>
        <w:jc w:val="both"/>
        <w:divId w:val="292491279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Fica pactuado ainda, entre as partes, que eventuais custas do processo correrão por parte </w:t>
      </w:r>
      <w:r>
        <w:rPr>
          <w:rFonts w:ascii="Courier New" w:hAnsi="Courier New" w:cs="Courier New"/>
          <w:b/>
        </w:rPr>
        <w:t>da Ré</w:t>
      </w:r>
      <w:r>
        <w:rPr>
          <w:rFonts w:ascii="Courier New" w:hAnsi="Courier New" w:cs="Courier New"/>
        </w:rPr>
        <w:t>.</w:t>
      </w:r>
    </w:p>
    <w:p w:rsidR="000752F7" w:rsidRDefault="000752F7" w:rsidP="006140BA">
      <w:pPr>
        <w:pStyle w:val="Corpodetexto"/>
        <w:ind w:right="-710"/>
        <w:divId w:val="292491279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Quando do pagamento e recebimento discriminado, como por força deste TERMO DE ACORDO, TRANSAÇÃO, PAGAMENTO E QUITAÇÃO, </w:t>
      </w:r>
      <w:r>
        <w:rPr>
          <w:rFonts w:ascii="Courier New" w:hAnsi="Courier New" w:cs="Courier New"/>
          <w:b/>
          <w:szCs w:val="24"/>
        </w:rPr>
        <w:t>o Autor</w:t>
      </w:r>
      <w:r>
        <w:rPr>
          <w:rFonts w:ascii="Courier New" w:hAnsi="Courier New" w:cs="Courier New"/>
          <w:szCs w:val="24"/>
        </w:rPr>
        <w:t xml:space="preserve"> dará a Ré a mais ampla, plena, rasa, total, geral, irretratável e irrevogável quitação, para nada mais reclamar, seja a que título for, em Juízo ou fora dele, sob qualquer fundamento e alegação, valores oriundos do acidente automobilístico ocorrido em </w:t>
      </w:r>
      <w:r w:rsidR="006140BA">
        <w:rPr>
          <w:rFonts w:ascii="Courier New" w:hAnsi="Courier New" w:cs="Courier New"/>
          <w:b/>
          <w:szCs w:val="24"/>
        </w:rPr>
        <w:t>27/03/</w:t>
      </w:r>
      <w:r w:rsidR="006140BA" w:rsidRPr="006140BA">
        <w:rPr>
          <w:rFonts w:ascii="Courier New" w:hAnsi="Courier New" w:cs="Courier New"/>
          <w:b/>
          <w:szCs w:val="24"/>
        </w:rPr>
        <w:t>2007</w:t>
      </w:r>
      <w:r>
        <w:rPr>
          <w:rFonts w:ascii="Courier New" w:hAnsi="Courier New" w:cs="Courier New"/>
          <w:szCs w:val="24"/>
        </w:rPr>
        <w:t xml:space="preserve">, tendo sido vitimado o </w:t>
      </w:r>
      <w:proofErr w:type="gramStart"/>
      <w:r>
        <w:rPr>
          <w:rFonts w:ascii="Courier New" w:hAnsi="Courier New" w:cs="Courier New"/>
          <w:b/>
          <w:szCs w:val="24"/>
        </w:rPr>
        <w:t>Sr.</w:t>
      </w:r>
      <w:proofErr w:type="gramEnd"/>
      <w:r w:rsidR="006140BA" w:rsidRPr="006140BA">
        <w:rPr>
          <w:rFonts w:ascii="Courier New" w:hAnsi="Courier New" w:cs="Courier New"/>
          <w:b/>
        </w:rPr>
        <w:t xml:space="preserve"> </w:t>
      </w:r>
      <w:r w:rsidR="006140BA" w:rsidRPr="000752F7">
        <w:rPr>
          <w:rFonts w:ascii="Courier New" w:hAnsi="Courier New" w:cs="Courier New"/>
          <w:b/>
        </w:rPr>
        <w:t>JOSE DACIO DA SILVA GONCALVES</w:t>
      </w:r>
      <w:r>
        <w:rPr>
          <w:rFonts w:ascii="Courier New" w:hAnsi="Courier New" w:cs="Courier New"/>
          <w:b/>
          <w:szCs w:val="24"/>
        </w:rPr>
        <w:t xml:space="preserve">, </w:t>
      </w:r>
      <w:r>
        <w:rPr>
          <w:rFonts w:ascii="Courier New" w:hAnsi="Courier New" w:cs="Courier New"/>
          <w:szCs w:val="24"/>
        </w:rPr>
        <w:t xml:space="preserve">relativo à indenização por </w:t>
      </w:r>
      <w:r>
        <w:rPr>
          <w:rFonts w:ascii="Courier New" w:hAnsi="Courier New" w:cs="Courier New"/>
          <w:b/>
          <w:szCs w:val="24"/>
        </w:rPr>
        <w:t>INVALIDEZ</w:t>
      </w:r>
      <w:r>
        <w:rPr>
          <w:rFonts w:ascii="Courier New" w:hAnsi="Courier New" w:cs="Courier New"/>
          <w:szCs w:val="24"/>
        </w:rPr>
        <w:t>, correspondente ao Seguro Obrigatório de Veículos – DPVAT, incluindo-se verbas por danos materiais e morais.</w:t>
      </w:r>
    </w:p>
    <w:p w:rsidR="000752F7" w:rsidRDefault="000752F7" w:rsidP="000752F7">
      <w:pPr>
        <w:pStyle w:val="Corpodetexto"/>
        <w:ind w:right="-710"/>
        <w:divId w:val="292491279"/>
        <w:rPr>
          <w:rFonts w:ascii="Courier New" w:hAnsi="Courier New" w:cs="Courier New"/>
          <w:szCs w:val="24"/>
        </w:rPr>
      </w:pPr>
    </w:p>
    <w:p w:rsidR="000752F7" w:rsidRDefault="000752F7" w:rsidP="000752F7">
      <w:pPr>
        <w:ind w:right="-710"/>
        <w:jc w:val="both"/>
        <w:divId w:val="292491279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Sem prejuízo do exposto, em apreço ao Princípio da Eventualidade, requer ainda a Ré:</w:t>
      </w:r>
    </w:p>
    <w:p w:rsidR="000752F7" w:rsidRDefault="000752F7" w:rsidP="000752F7">
      <w:pPr>
        <w:ind w:right="-710"/>
        <w:jc w:val="both"/>
        <w:divId w:val="292491279"/>
        <w:rPr>
          <w:rFonts w:ascii="Courier New" w:hAnsi="Courier New" w:cs="Courier New"/>
          <w:b/>
        </w:rPr>
      </w:pPr>
    </w:p>
    <w:p w:rsidR="000752F7" w:rsidRDefault="000752F7" w:rsidP="000752F7">
      <w:pPr>
        <w:tabs>
          <w:tab w:val="left" w:pos="1260"/>
        </w:tabs>
        <w:ind w:left="1260" w:right="-710" w:hanging="900"/>
        <w:jc w:val="both"/>
        <w:divId w:val="292491279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b/>
        </w:rPr>
        <w:t>-</w:t>
      </w:r>
      <w:r>
        <w:rPr>
          <w:rFonts w:ascii="Courier New" w:hAnsi="Courier New" w:cs="Courier New"/>
          <w:b/>
        </w:rPr>
        <w:tab/>
        <w:t xml:space="preserve">o desbloqueio de contas </w:t>
      </w:r>
      <w:r>
        <w:rPr>
          <w:rFonts w:ascii="Courier New" w:hAnsi="Courier New" w:cs="Courier New"/>
        </w:rPr>
        <w:t xml:space="preserve">caso tenham sido bloqueadas </w:t>
      </w:r>
      <w:r>
        <w:rPr>
          <w:rFonts w:ascii="Courier New" w:hAnsi="Courier New" w:cs="Courier New"/>
          <w:i/>
        </w:rPr>
        <w:t>on-line;</w:t>
      </w:r>
    </w:p>
    <w:p w:rsidR="000752F7" w:rsidRDefault="000752F7" w:rsidP="000752F7">
      <w:pPr>
        <w:tabs>
          <w:tab w:val="left" w:pos="1260"/>
        </w:tabs>
        <w:ind w:left="1260" w:right="-710" w:hanging="900"/>
        <w:jc w:val="both"/>
        <w:divId w:val="292491279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lastRenderedPageBreak/>
        <w:t xml:space="preserve">- </w:t>
      </w:r>
      <w:r>
        <w:rPr>
          <w:rFonts w:ascii="Courier New" w:hAnsi="Courier New" w:cs="Courier New"/>
          <w:b/>
        </w:rPr>
        <w:tab/>
        <w:t xml:space="preserve">a baixa de eventual penhora, </w:t>
      </w:r>
      <w:r>
        <w:rPr>
          <w:rFonts w:ascii="Courier New" w:hAnsi="Courier New" w:cs="Courier New"/>
        </w:rPr>
        <w:t>no caso de bens já penhorados</w:t>
      </w:r>
      <w:r>
        <w:rPr>
          <w:rFonts w:ascii="Courier New" w:hAnsi="Courier New" w:cs="Courier New"/>
          <w:b/>
        </w:rPr>
        <w:t>;</w:t>
      </w:r>
    </w:p>
    <w:p w:rsidR="000752F7" w:rsidRDefault="000752F7" w:rsidP="000752F7">
      <w:pPr>
        <w:tabs>
          <w:tab w:val="left" w:pos="1260"/>
        </w:tabs>
        <w:ind w:left="1260" w:right="-710" w:hanging="900"/>
        <w:jc w:val="both"/>
        <w:divId w:val="292491279"/>
        <w:rPr>
          <w:rFonts w:ascii="Courier New" w:hAnsi="Courier New" w:cs="Courier New"/>
          <w:b/>
        </w:rPr>
      </w:pPr>
    </w:p>
    <w:p w:rsidR="000752F7" w:rsidRDefault="000752F7" w:rsidP="000752F7">
      <w:pPr>
        <w:tabs>
          <w:tab w:val="left" w:pos="1260"/>
        </w:tabs>
        <w:ind w:left="1260" w:right="-710" w:hanging="900"/>
        <w:jc w:val="both"/>
        <w:divId w:val="292491279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- </w:t>
      </w:r>
      <w:r>
        <w:rPr>
          <w:rFonts w:ascii="Courier New" w:hAnsi="Courier New" w:cs="Courier New"/>
          <w:b/>
        </w:rPr>
        <w:tab/>
        <w:t xml:space="preserve">recolhimento do mandado de penhora e intimação de execução, </w:t>
      </w:r>
      <w:r>
        <w:rPr>
          <w:rFonts w:ascii="Courier New" w:hAnsi="Courier New" w:cs="Courier New"/>
        </w:rPr>
        <w:t>caso já tenham sido expedidas por este d. Juízo</w:t>
      </w:r>
      <w:r>
        <w:rPr>
          <w:rFonts w:ascii="Courier New" w:hAnsi="Courier New" w:cs="Courier New"/>
          <w:b/>
        </w:rPr>
        <w:t>.</w:t>
      </w:r>
    </w:p>
    <w:p w:rsidR="000752F7" w:rsidRDefault="000752F7" w:rsidP="000752F7">
      <w:pPr>
        <w:pStyle w:val="Corpodetexto"/>
        <w:ind w:right="-710"/>
        <w:divId w:val="292491279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Assim sendo, e estando as partes ajustadas e acordadas, sem nenhuma ressalva e oposição, ratificam o inteiro teor deste TERMO DE ACORDO, TRANSAÇÃO, PAGAMENTO E QUITAÇÃO, valendo para todos os efeitos legais, inclusive com relação ao encerramento definitivo e, respectiva baixa da ação acima referida, fazendo coisa julgada.</w:t>
      </w:r>
    </w:p>
    <w:p w:rsidR="000752F7" w:rsidRDefault="000752F7" w:rsidP="000752F7">
      <w:pPr>
        <w:pStyle w:val="Corpodetexto"/>
        <w:ind w:right="-710"/>
        <w:divId w:val="292491279"/>
        <w:rPr>
          <w:rFonts w:ascii="Courier New" w:hAnsi="Courier New" w:cs="Courier New"/>
          <w:szCs w:val="24"/>
        </w:rPr>
      </w:pPr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szCs w:val="24"/>
        </w:rPr>
      </w:pPr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szCs w:val="24"/>
        </w:rPr>
      </w:pPr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Termos em que,</w:t>
      </w:r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Pede deferimento. </w:t>
      </w:r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szCs w:val="24"/>
        </w:rPr>
      </w:pPr>
    </w:p>
    <w:p w:rsidR="000752F7" w:rsidRDefault="006140BA" w:rsidP="006140BA">
      <w:pPr>
        <w:pStyle w:val="Corpodetexto"/>
        <w:ind w:right="-710"/>
        <w:jc w:val="center"/>
        <w:divId w:val="292491279"/>
        <w:rPr>
          <w:rFonts w:ascii="Courier New" w:hAnsi="Courier New" w:cs="Courier New"/>
          <w:szCs w:val="24"/>
        </w:rPr>
      </w:pPr>
      <w:r w:rsidRPr="006140BA">
        <w:rPr>
          <w:rFonts w:ascii="Courier New" w:hAnsi="Courier New" w:cs="Courier New"/>
          <w:szCs w:val="24"/>
        </w:rPr>
        <w:t>Fortaleza</w:t>
      </w:r>
      <w:r w:rsidR="000752F7">
        <w:rPr>
          <w:rFonts w:ascii="Courier New" w:hAnsi="Courier New" w:cs="Courier New"/>
          <w:szCs w:val="24"/>
        </w:rPr>
        <w:t xml:space="preserve">, </w:t>
      </w:r>
      <w:r>
        <w:rPr>
          <w:rFonts w:ascii="Courier New" w:hAnsi="Courier New" w:cs="Courier New"/>
          <w:szCs w:val="24"/>
        </w:rPr>
        <w:t>07</w:t>
      </w:r>
      <w:r w:rsidR="000752F7">
        <w:rPr>
          <w:rFonts w:ascii="Courier New" w:hAnsi="Courier New" w:cs="Courier New"/>
          <w:szCs w:val="24"/>
        </w:rPr>
        <w:t xml:space="preserve"> de </w:t>
      </w:r>
      <w:r>
        <w:rPr>
          <w:rFonts w:ascii="Courier New" w:hAnsi="Courier New" w:cs="Courier New"/>
          <w:szCs w:val="24"/>
        </w:rPr>
        <w:t>Maio de 2013</w:t>
      </w:r>
      <w:r w:rsidR="000752F7">
        <w:rPr>
          <w:rFonts w:ascii="Courier New" w:hAnsi="Courier New" w:cs="Courier New"/>
          <w:szCs w:val="24"/>
        </w:rPr>
        <w:t>.</w:t>
      </w:r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b/>
          <w:szCs w:val="24"/>
        </w:rPr>
      </w:pPr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b/>
          <w:szCs w:val="24"/>
        </w:rPr>
      </w:pPr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b/>
          <w:szCs w:val="24"/>
        </w:rPr>
      </w:pPr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b/>
          <w:szCs w:val="24"/>
        </w:rPr>
      </w:pPr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b/>
          <w:szCs w:val="24"/>
        </w:rPr>
      </w:pPr>
      <w:r>
        <w:rPr>
          <w:rFonts w:ascii="Courier New" w:hAnsi="Courier New" w:cs="Courier New"/>
          <w:b/>
          <w:szCs w:val="24"/>
        </w:rPr>
        <w:t>_________________________________</w:t>
      </w:r>
    </w:p>
    <w:p w:rsidR="006140BA" w:rsidRPr="006140BA" w:rsidRDefault="006140BA" w:rsidP="006140BA">
      <w:pPr>
        <w:spacing w:before="0" w:beforeAutospacing="0" w:after="0" w:afterAutospacing="0"/>
        <w:ind w:left="30" w:right="-710"/>
        <w:jc w:val="center"/>
        <w:divId w:val="292491279"/>
        <w:rPr>
          <w:rFonts w:ascii="Courier New" w:hAnsi="Courier New" w:cs="Courier New"/>
          <w:b/>
        </w:rPr>
      </w:pPr>
      <w:r w:rsidRPr="006140BA">
        <w:rPr>
          <w:rFonts w:ascii="Courier New" w:hAnsi="Courier New" w:cs="Courier New"/>
          <w:b/>
        </w:rPr>
        <w:t>FABIO POMPEU PEQUENO JUNIOR</w:t>
      </w:r>
    </w:p>
    <w:p w:rsidR="000752F7" w:rsidRDefault="006140BA" w:rsidP="006140BA">
      <w:pPr>
        <w:spacing w:before="0" w:beforeAutospacing="0" w:after="0" w:afterAutospacing="0"/>
        <w:ind w:right="-710"/>
        <w:jc w:val="center"/>
        <w:divId w:val="292491279"/>
        <w:rPr>
          <w:rFonts w:ascii="Courier New" w:hAnsi="Courier New" w:cs="Courier New"/>
          <w:b/>
        </w:rPr>
      </w:pPr>
      <w:r w:rsidRPr="006140BA">
        <w:rPr>
          <w:rFonts w:ascii="Courier New" w:hAnsi="Courier New" w:cs="Courier New"/>
          <w:b/>
        </w:rPr>
        <w:t>OAB/</w:t>
      </w:r>
      <w:r w:rsidRPr="006140BA">
        <w:rPr>
          <w:rFonts w:ascii="Courier New" w:hAnsi="Courier New" w:cs="Courier New"/>
          <w:b/>
        </w:rPr>
        <w:t xml:space="preserve"> </w:t>
      </w:r>
      <w:r w:rsidRPr="006140BA">
        <w:rPr>
          <w:rFonts w:ascii="Courier New" w:hAnsi="Courier New" w:cs="Courier New"/>
          <w:b/>
        </w:rPr>
        <w:t>CE 14752</w:t>
      </w:r>
    </w:p>
    <w:p w:rsidR="000752F7" w:rsidRDefault="000752F7" w:rsidP="006140BA">
      <w:pPr>
        <w:pStyle w:val="Corpodetexto"/>
        <w:ind w:right="-710"/>
        <w:jc w:val="center"/>
        <w:divId w:val="292491279"/>
        <w:rPr>
          <w:rFonts w:ascii="Courier New" w:hAnsi="Courier New" w:cs="Courier New"/>
          <w:b/>
          <w:szCs w:val="24"/>
        </w:rPr>
      </w:pPr>
      <w:proofErr w:type="spellStart"/>
      <w:r>
        <w:rPr>
          <w:rFonts w:ascii="Courier New" w:hAnsi="Courier New" w:cs="Courier New"/>
          <w:b/>
          <w:szCs w:val="24"/>
        </w:rPr>
        <w:t>P/RÉU</w:t>
      </w:r>
      <w:proofErr w:type="spellEnd"/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szCs w:val="24"/>
        </w:rPr>
      </w:pPr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szCs w:val="24"/>
        </w:rPr>
      </w:pPr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szCs w:val="24"/>
        </w:rPr>
      </w:pPr>
    </w:p>
    <w:p w:rsidR="000752F7" w:rsidRDefault="000752F7" w:rsidP="000752F7">
      <w:pPr>
        <w:pStyle w:val="Corpodetexto"/>
        <w:ind w:right="-710"/>
        <w:jc w:val="center"/>
        <w:divId w:val="292491279"/>
        <w:rPr>
          <w:rFonts w:ascii="Courier New" w:hAnsi="Courier New" w:cs="Courier New"/>
          <w:b/>
          <w:szCs w:val="24"/>
        </w:rPr>
      </w:pPr>
      <w:r>
        <w:rPr>
          <w:rFonts w:ascii="Courier New" w:hAnsi="Courier New" w:cs="Courier New"/>
          <w:b/>
          <w:szCs w:val="24"/>
        </w:rPr>
        <w:t>________________________________</w:t>
      </w:r>
    </w:p>
    <w:p w:rsidR="006140BA" w:rsidRDefault="006140BA" w:rsidP="006140BA">
      <w:pPr>
        <w:pStyle w:val="Corpodetexto"/>
        <w:ind w:right="-710"/>
        <w:jc w:val="center"/>
        <w:divId w:val="292491279"/>
        <w:rPr>
          <w:rFonts w:ascii="Courier New" w:hAnsi="Courier New" w:cs="Courier New"/>
          <w:b/>
          <w:szCs w:val="24"/>
        </w:rPr>
      </w:pPr>
      <w:r w:rsidRPr="006140BA">
        <w:rPr>
          <w:rFonts w:ascii="Courier New" w:hAnsi="Courier New" w:cs="Courier New"/>
          <w:b/>
          <w:szCs w:val="24"/>
        </w:rPr>
        <w:t xml:space="preserve">EURIJANE AUGUSTO FERREIRA </w:t>
      </w:r>
    </w:p>
    <w:p w:rsidR="000752F7" w:rsidRDefault="006140BA" w:rsidP="006140BA">
      <w:pPr>
        <w:pStyle w:val="Corpodetexto"/>
        <w:ind w:right="-710"/>
        <w:jc w:val="center"/>
        <w:divId w:val="292491279"/>
        <w:rPr>
          <w:rFonts w:ascii="Courier New" w:hAnsi="Courier New" w:cs="Courier New"/>
          <w:b/>
          <w:szCs w:val="24"/>
        </w:rPr>
      </w:pPr>
      <w:r>
        <w:rPr>
          <w:rFonts w:ascii="Courier New" w:hAnsi="Courier New" w:cs="Courier New"/>
          <w:b/>
          <w:szCs w:val="24"/>
        </w:rPr>
        <w:t>OAB/</w:t>
      </w:r>
      <w:r w:rsidRPr="006140BA">
        <w:rPr>
          <w:rFonts w:ascii="Courier New" w:hAnsi="Courier New" w:cs="Courier New"/>
          <w:b/>
          <w:szCs w:val="24"/>
        </w:rPr>
        <w:t xml:space="preserve">CE </w:t>
      </w:r>
      <w:r w:rsidRPr="006140BA">
        <w:rPr>
          <w:rFonts w:ascii="Courier New" w:hAnsi="Courier New" w:cs="Courier New"/>
          <w:b/>
          <w:szCs w:val="24"/>
        </w:rPr>
        <w:t>16.326</w:t>
      </w:r>
    </w:p>
    <w:p w:rsidR="000752F7" w:rsidRDefault="006140BA" w:rsidP="000752F7">
      <w:pPr>
        <w:spacing w:before="0" w:beforeAutospacing="0" w:after="0" w:afterAutospacing="0"/>
        <w:divId w:val="292491279"/>
        <w:rPr>
          <w:rFonts w:eastAsia="Times New Roman"/>
        </w:rPr>
      </w:pPr>
      <w:r>
        <w:rPr>
          <w:rFonts w:ascii="Courier New" w:hAnsi="Courier New" w:cs="Courier New"/>
          <w:b/>
        </w:rPr>
        <w:t xml:space="preserve">                            </w:t>
      </w:r>
      <w:r w:rsidR="000752F7">
        <w:rPr>
          <w:rFonts w:ascii="Courier New" w:hAnsi="Courier New" w:cs="Courier New"/>
          <w:b/>
        </w:rPr>
        <w:t>P/AUTOR</w:t>
      </w:r>
    </w:p>
    <w:p w:rsidR="000752F7" w:rsidRDefault="000752F7">
      <w:pPr>
        <w:spacing w:before="0" w:beforeAutospacing="0" w:after="0" w:afterAutospacing="0"/>
        <w:divId w:val="292491279"/>
        <w:rPr>
          <w:rFonts w:eastAsia="Times New Roman"/>
        </w:rPr>
      </w:pPr>
    </w:p>
    <w:p w:rsidR="000752F7" w:rsidRDefault="000752F7">
      <w:pPr>
        <w:spacing w:before="0" w:beforeAutospacing="0" w:after="0" w:afterAutospacing="0"/>
        <w:divId w:val="292491279"/>
        <w:rPr>
          <w:rFonts w:eastAsia="Times New Roman"/>
        </w:rPr>
      </w:pPr>
    </w:p>
    <w:p w:rsidR="000752F7" w:rsidRDefault="000752F7">
      <w:pPr>
        <w:spacing w:before="0" w:beforeAutospacing="0" w:after="0" w:afterAutospacing="0"/>
        <w:divId w:val="292491279"/>
        <w:rPr>
          <w:rFonts w:eastAsia="Times New Roman"/>
        </w:rPr>
      </w:pPr>
    </w:p>
    <w:p w:rsidR="000752F7" w:rsidRDefault="000752F7">
      <w:pPr>
        <w:spacing w:before="0" w:beforeAutospacing="0" w:after="0" w:afterAutospacing="0"/>
        <w:divId w:val="292491279"/>
        <w:rPr>
          <w:rFonts w:eastAsia="Times New Roman"/>
        </w:rPr>
      </w:pPr>
    </w:p>
    <w:p w:rsidR="000752F7" w:rsidRDefault="000752F7">
      <w:pPr>
        <w:spacing w:before="0" w:beforeAutospacing="0" w:after="0" w:afterAutospacing="0"/>
        <w:divId w:val="292491279"/>
        <w:rPr>
          <w:rFonts w:eastAsia="Times New Roman"/>
        </w:rPr>
      </w:pPr>
    </w:p>
    <w:p w:rsidR="000752F7" w:rsidRDefault="000752F7">
      <w:pPr>
        <w:spacing w:before="0" w:beforeAutospacing="0" w:after="0" w:afterAutospacing="0"/>
        <w:divId w:val="292491279"/>
        <w:rPr>
          <w:rFonts w:eastAsia="Times New Roman"/>
        </w:rPr>
      </w:pPr>
    </w:p>
    <w:p w:rsidR="000752F7" w:rsidRDefault="000752F7">
      <w:pPr>
        <w:spacing w:before="0" w:beforeAutospacing="0" w:after="0" w:afterAutospacing="0"/>
        <w:divId w:val="292491279"/>
        <w:rPr>
          <w:rFonts w:eastAsia="Times New Roman"/>
        </w:rPr>
      </w:pPr>
    </w:p>
    <w:p w:rsidR="00000000" w:rsidRDefault="0066631B">
      <w:pPr>
        <w:spacing w:before="0" w:beforeAutospacing="0" w:after="240" w:afterAutospacing="0"/>
        <w:jc w:val="center"/>
        <w:divId w:val="292491279"/>
        <w:rPr>
          <w:rFonts w:eastAsia="Times New Roman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292491279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66631B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66631B">
      <w:pPr>
        <w:spacing w:before="0" w:beforeAutospacing="0" w:after="0" w:afterAutospacing="0"/>
        <w:divId w:val="292491279"/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6C55"/>
    <w:multiLevelType w:val="hybridMultilevel"/>
    <w:tmpl w:val="09D8F6C2"/>
    <w:lvl w:ilvl="0" w:tplc="17E8981E">
      <w:start w:val="1"/>
      <w:numFmt w:val="upperRoman"/>
      <w:lvlText w:val="(%1)"/>
      <w:lvlJc w:val="left"/>
      <w:pPr>
        <w:tabs>
          <w:tab w:val="num" w:pos="1364"/>
        </w:tabs>
        <w:ind w:left="1364" w:hanging="1080"/>
      </w:pPr>
      <w:rPr>
        <w:b/>
        <w:color w:val="auto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154B11"/>
    <w:rsid w:val="000752F7"/>
    <w:rsid w:val="00154B11"/>
    <w:rsid w:val="006140BA"/>
    <w:rsid w:val="00666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52F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52F7"/>
    <w:rPr>
      <w:rFonts w:ascii="Tahoma" w:eastAsiaTheme="minorEastAsia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0752F7"/>
    <w:pPr>
      <w:spacing w:before="0" w:beforeAutospacing="0" w:after="0" w:afterAutospacing="0"/>
      <w:jc w:val="center"/>
    </w:pPr>
    <w:rPr>
      <w:rFonts w:ascii="Bookman Old Style" w:eastAsia="Times New Roman" w:hAnsi="Bookman Old Style"/>
      <w:b/>
    </w:rPr>
  </w:style>
  <w:style w:type="character" w:customStyle="1" w:styleId="TtuloChar">
    <w:name w:val="Título Char"/>
    <w:basedOn w:val="Fontepargpadro"/>
    <w:link w:val="Ttulo"/>
    <w:rsid w:val="000752F7"/>
    <w:rPr>
      <w:rFonts w:ascii="Bookman Old Style" w:hAnsi="Bookman Old Style"/>
      <w:b/>
      <w:sz w:val="24"/>
      <w:szCs w:val="24"/>
    </w:rPr>
  </w:style>
  <w:style w:type="paragraph" w:styleId="Corpodetexto">
    <w:name w:val="Body Text"/>
    <w:basedOn w:val="Normal"/>
    <w:link w:val="CorpodetextoChar"/>
    <w:semiHidden/>
    <w:unhideWhenUsed/>
    <w:rsid w:val="000752F7"/>
    <w:pPr>
      <w:spacing w:before="0" w:beforeAutospacing="0" w:after="0" w:afterAutospacing="0"/>
      <w:jc w:val="both"/>
    </w:pPr>
    <w:rPr>
      <w:rFonts w:ascii="Bookman Old Style" w:eastAsia="Times New Roman" w:hAnsi="Bookman Old Style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0752F7"/>
    <w:rPr>
      <w:rFonts w:ascii="Bookman Old Style" w:hAnsi="Bookman Old Style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491279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file:///C:\Documents%20and%20Settings\laiza.gomes\Configura&#231;&#245;es%20locais\Temporary%20Internet%20Files\Content.IE5\O8OKBVCV\linha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712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ADVOGADOS ASSOCIADOS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laiza.gomes</dc:creator>
  <cp:keywords/>
  <dc:description/>
  <cp:lastModifiedBy>laiza.gomes</cp:lastModifiedBy>
  <cp:revision>2</cp:revision>
  <dcterms:created xsi:type="dcterms:W3CDTF">2013-05-07T21:23:00Z</dcterms:created>
  <dcterms:modified xsi:type="dcterms:W3CDTF">2013-05-07T21:23:00Z</dcterms:modified>
</cp:coreProperties>
</file>