
<file path=[Content_Types].xml><?xml version="1.0" encoding="utf-8"?>
<Types xmlns="http://schemas.openxmlformats.org/package/2006/content-types">
  <Override PartName="/word/activeX/activeX88.xml" ContentType="application/vnd.ms-office.activeX+xml"/>
  <Override PartName="/word/activeX/activeX99.xml" ContentType="application/vnd.ms-office.activeX+xml"/>
  <Override PartName="/word/activeX/activeX178.xml" ContentType="application/vnd.ms-office.activeX+xml"/>
  <Override PartName="/word/activeX/activeX77.xml" ContentType="application/vnd.ms-office.activeX+xml"/>
  <Override PartName="/word/activeX/activeX109.xml" ContentType="application/vnd.ms-office.activeX+xml"/>
  <Override PartName="/word/activeX/activeX156.xml" ContentType="application/vnd.ms-office.activeX+xml"/>
  <Override PartName="/word/activeX/activeX167.xml" ContentType="application/vnd.ms-office.activeX+xml"/>
  <Override PartName="/word/activeX/activeX4.xml" ContentType="application/vnd.ms-office.activeX+xml"/>
  <Override PartName="/word/activeX/activeX19.xml" ContentType="application/vnd.ms-office.activeX+xml"/>
  <Override PartName="/word/activeX/activeX66.xml" ContentType="application/vnd.ms-office.activeX+xml"/>
  <Override PartName="/word/activeX/activeX145.xml" ContentType="application/vnd.ms-office.activeX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6.xml" ContentType="application/vnd.ms-office.activeX+xml"/>
  <Override PartName="/word/activeX/activeX44.xml" ContentType="application/vnd.ms-office.activeX+xml"/>
  <Override PartName="/word/activeX/activeX55.xml" ContentType="application/vnd.ms-office.activeX+xml"/>
  <Override PartName="/word/activeX/activeX73.xml" ContentType="application/vnd.ms-office.activeX+xml"/>
  <Override PartName="/word/activeX/activeX91.xml" ContentType="application/vnd.ms-office.activeX+xml"/>
  <Override PartName="/word/activeX/activeX105.xml" ContentType="application/vnd.ms-office.activeX+xml"/>
  <Override PartName="/word/activeX/activeX134.xml" ContentType="application/vnd.ms-office.activeX+xml"/>
  <Override PartName="/word/activeX/activeX152.xml" ContentType="application/vnd.ms-office.activeX+xml"/>
  <Override PartName="/word/activeX/activeX181.xml" ContentType="application/vnd.ms-office.activeX+xml"/>
  <Override PartName="/word/activeX/activeX15.xml" ContentType="application/vnd.ms-office.activeX+xml"/>
  <Override PartName="/word/activeX/activeX33.xml" ContentType="application/vnd.ms-office.activeX+xml"/>
  <Override PartName="/word/activeX/activeX62.xml" ContentType="application/vnd.ms-office.activeX+xml"/>
  <Override PartName="/word/activeX/activeX80.xml" ContentType="application/vnd.ms-office.activeX+xml"/>
  <Override PartName="/word/activeX/activeX112.xml" ContentType="application/vnd.ms-office.activeX+xml"/>
  <Override PartName="/word/activeX/activeX123.xml" ContentType="application/vnd.ms-office.activeX+xml"/>
  <Override PartName="/word/activeX/activeX141.xml" ContentType="application/vnd.ms-office.activeX+xml"/>
  <Override PartName="/word/activeX/activeX170.xml" ContentType="application/vnd.ms-office.activeX+xml"/>
  <Override PartName="/word/footer3.xml" ContentType="application/vnd.openxmlformats-officedocument.wordprocessingml.footer+xml"/>
  <Override PartName="/word/activeX/activeX22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101.xml" ContentType="application/vnd.ms-office.activeX+xml"/>
  <Override PartName="/word/activeX/activeX130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79.xml" ContentType="application/vnd.ms-office.activeX+xml"/>
  <Default Extension="bin" ContentType="application/vnd.ms-office.activeX"/>
  <Override PartName="/word/activeX/activeX89.xml" ContentType="application/vnd.ms-office.activeX+xml"/>
  <Override PartName="/word/activeX/activeX139.xml" ContentType="application/vnd.ms-office.activeX+xml"/>
  <Override PartName="/word/activeX/activeX168.xml" ContentType="application/vnd.ms-office.activeX+xml"/>
  <Override PartName="/word/activeX/activeX186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67.xml" ContentType="application/vnd.ms-office.activeX+xml"/>
  <Override PartName="/word/activeX/activeX78.xml" ContentType="application/vnd.ms-office.activeX+xml"/>
  <Override PartName="/word/activeX/activeX96.xml" ContentType="application/vnd.ms-office.activeX+xml"/>
  <Override PartName="/word/activeX/activeX128.xml" ContentType="application/vnd.ms-office.activeX+xml"/>
  <Override PartName="/word/activeX/activeX157.xml" ContentType="application/vnd.ms-office.activeX+xml"/>
  <Override PartName="/word/activeX/activeX175.xml" ContentType="application/vnd.ms-office.activeX+xml"/>
  <Override PartName="/word/activeX/activeX38.xml" ContentType="application/vnd.ms-office.activeX+xml"/>
  <Override PartName="/word/activeX/activeX56.xml" ContentType="application/vnd.ms-office.activeX+xml"/>
  <Override PartName="/word/activeX/activeX85.xml" ContentType="application/vnd.ms-office.activeX+xml"/>
  <Override PartName="/word/activeX/activeX117.xml" ContentType="application/vnd.ms-office.activeX+xml"/>
  <Override PartName="/word/activeX/activeX135.xml" ContentType="application/vnd.ms-office.activeX+xml"/>
  <Override PartName="/word/activeX/activeX146.xml" ContentType="application/vnd.ms-office.activeX+xml"/>
  <Override PartName="/word/activeX/activeX164.xml" ContentType="application/vnd.ms-office.activeX+xml"/>
  <Override PartName="/word/activeX/activeX182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45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92.xml" ContentType="application/vnd.ms-office.activeX+xml"/>
  <Override PartName="/word/activeX/activeX106.xml" ContentType="application/vnd.ms-office.activeX+xml"/>
  <Override PartName="/word/activeX/activeX124.xml" ContentType="application/vnd.ms-office.activeX+xml"/>
  <Override PartName="/word/activeX/activeX142.xml" ContentType="application/vnd.ms-office.activeX+xml"/>
  <Override PartName="/word/activeX/activeX153.xml" ContentType="application/vnd.ms-office.activeX+xml"/>
  <Override PartName="/word/activeX/activeX171.xml" ContentType="application/vnd.ms-office.activeX+xml"/>
  <Override PartName="/docProps/app.xml" ContentType="application/vnd.openxmlformats-officedocument.extended-properties+xml"/>
  <Override PartName="/word/activeX/activeX34.xml" ContentType="application/vnd.ms-office.activeX+xml"/>
  <Override PartName="/word/activeX/activeX52.xml" ContentType="application/vnd.ms-office.activeX+xml"/>
  <Override PartName="/word/activeX/activeX81.xml" ContentType="application/vnd.ms-office.activeX+xml"/>
  <Override PartName="/word/activeX/activeX113.xml" ContentType="application/vnd.ms-office.activeX+xml"/>
  <Override PartName="/word/activeX/activeX131.xml" ContentType="application/vnd.ms-office.activeX+xml"/>
  <Override PartName="/word/activeX/activeX160.xml" ContentType="application/vnd.ms-office.activeX+xml"/>
  <Override PartName="/word/activeX/activeX12.xml" ContentType="application/vnd.ms-office.activeX+xml"/>
  <Override PartName="/word/activeX/activeX23.xml" ContentType="application/vnd.ms-office.activeX+xml"/>
  <Override PartName="/word/activeX/activeX41.xml" ContentType="application/vnd.ms-office.activeX+xml"/>
  <Override PartName="/word/activeX/activeX70.xml" ContentType="application/vnd.ms-office.activeX+xml"/>
  <Override PartName="/word/activeX/activeX102.xml" ContentType="application/vnd.ms-office.activeX+xml"/>
  <Override PartName="/word/activeX/activeX1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activeX/activeX79.xml" ContentType="application/vnd.ms-office.activeX+xml"/>
  <Override PartName="/word/activeX/activeX158.xml" ContentType="application/vnd.ms-office.activeX+xml"/>
  <Override PartName="/word/activeX/activeX169.xml" ContentType="application/vnd.ms-office.activeX+xml"/>
  <Override PartName="/word/activeX/activeX187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  <Override PartName="/word/activeX/activeX97.xml" ContentType="application/vnd.ms-office.activeX+xml"/>
  <Override PartName="/word/activeX/activeX118.xml" ContentType="application/vnd.ms-office.activeX+xml"/>
  <Override PartName="/word/activeX/activeX129.xml" ContentType="application/vnd.ms-office.activeX+xml"/>
  <Override PartName="/word/activeX/activeX147.xml" ContentType="application/vnd.ms-office.activeX+xml"/>
  <Override PartName="/word/activeX/activeX165.xml" ContentType="application/vnd.ms-office.activeX+xml"/>
  <Override PartName="/word/activeX/activeX176.xml" ContentType="application/vnd.ms-office.activeX+xml"/>
  <Default Extension="wmf" ContentType="image/x-wmf"/>
  <Override PartName="/word/activeX/activeX28.xml" ContentType="application/vnd.ms-office.activeX+xml"/>
  <Override PartName="/word/activeX/activeX57.xml" ContentType="application/vnd.ms-office.activeX+xml"/>
  <Override PartName="/word/activeX/activeX75.xml" ContentType="application/vnd.ms-office.activeX+xml"/>
  <Override PartName="/word/activeX/activeX107.xml" ContentType="application/vnd.ms-office.activeX+xml"/>
  <Override PartName="/word/activeX/activeX136.xml" ContentType="application/vnd.ms-office.activeX+xml"/>
  <Override PartName="/word/activeX/activeX154.xml" ContentType="application/vnd.ms-office.activeX+xml"/>
  <Override PartName="/word/activeX/activeX183.xml" ContentType="application/vnd.ms-office.activeX+xml"/>
  <Default Extension="rels" ContentType="application/vnd.openxmlformats-package.relationships+xml"/>
  <Override PartName="/word/activeX/activeX2.xml" ContentType="application/vnd.ms-office.activeX+xml"/>
  <Override PartName="/word/activeX/activeX17.xml" ContentType="application/vnd.ms-office.activeX+xml"/>
  <Override PartName="/word/activeX/activeX35.xml" ContentType="application/vnd.ms-office.activeX+xml"/>
  <Override PartName="/word/activeX/activeX46.xml" ContentType="application/vnd.ms-office.activeX+xml"/>
  <Override PartName="/word/activeX/activeX64.xml" ContentType="application/vnd.ms-office.activeX+xml"/>
  <Override PartName="/word/activeX/activeX82.xml" ContentType="application/vnd.ms-office.activeX+xml"/>
  <Override PartName="/word/activeX/activeX93.xml" ContentType="application/vnd.ms-office.activeX+xml"/>
  <Override PartName="/word/activeX/activeX114.xml" ContentType="application/vnd.ms-office.activeX+xml"/>
  <Override PartName="/word/activeX/activeX125.xml" ContentType="application/vnd.ms-office.activeX+xml"/>
  <Override PartName="/word/activeX/activeX143.xml" ContentType="application/vnd.ms-office.activeX+xml"/>
  <Override PartName="/word/activeX/activeX161.xml" ContentType="application/vnd.ms-office.activeX+xml"/>
  <Override PartName="/word/activeX/activeX172.xml" ContentType="application/vnd.ms-office.activeX+xml"/>
  <Override PartName="/word/activeX/activeX24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71.xml" ContentType="application/vnd.ms-office.activeX+xml"/>
  <Override PartName="/word/activeX/activeX103.xml" ContentType="application/vnd.ms-office.activeX+xml"/>
  <Override PartName="/word/activeX/activeX132.xml" ContentType="application/vnd.ms-office.activeX+xml"/>
  <Override PartName="/word/activeX/activeX150.xml" ContentType="application/vnd.ms-office.activeX+xml"/>
  <Override PartName="/word/activeX/activeX13.xml" ContentType="application/vnd.ms-office.activeX+xml"/>
  <Override PartName="/word/activeX/activeX31.xml" ContentType="application/vnd.ms-office.activeX+xml"/>
  <Override PartName="/word/activeX/activeX60.xml" ContentType="application/vnd.ms-office.activeX+xml"/>
  <Override PartName="/word/activeX/activeX110.xml" ContentType="application/vnd.ms-office.activeX+xml"/>
  <Override PartName="/word/activeX/activeX121.xml" ContentType="application/vnd.ms-office.activeX+xml"/>
  <Override PartName="/word/footer1.xml" ContentType="application/vnd.openxmlformats-officedocument.wordprocessingml.footer+xml"/>
  <Override PartName="/word/activeX/activeX20.xml" ContentType="application/vnd.ms-office.activeX+xml"/>
  <Override PartName="/word/header2.xml" ContentType="application/vnd.openxmlformats-officedocument.wordprocessingml.header+xml"/>
  <Override PartName="/word/activeX/activeX188.xml" ContentType="application/vnd.ms-office.activeX+xml"/>
  <Override PartName="/word/activeX/activeX7.xml" ContentType="application/vnd.ms-office.activeX+xml"/>
  <Override PartName="/word/activeX/activeX98.xml" ContentType="application/vnd.ms-office.activeX+xml"/>
  <Override PartName="/word/activeX/activeX159.xml" ContentType="application/vnd.ms-office.activeX+xml"/>
  <Override PartName="/word/activeX/activeX177.xml" ContentType="application/vnd.ms-office.activeX+xml"/>
  <Override PartName="/word/activeX/activeX58.xml" ContentType="application/vnd.ms-office.activeX+xml"/>
  <Override PartName="/word/activeX/activeX69.xml" ContentType="application/vnd.ms-office.activeX+xml"/>
  <Override PartName="/word/activeX/activeX87.xml" ContentType="application/vnd.ms-office.activeX+xml"/>
  <Override PartName="/word/activeX/activeX119.xml" ContentType="application/vnd.ms-office.activeX+xml"/>
  <Override PartName="/word/activeX/activeX137.xml" ContentType="application/vnd.ms-office.activeX+xml"/>
  <Override PartName="/word/activeX/activeX148.xml" ContentType="application/vnd.ms-office.activeX+xml"/>
  <Override PartName="/word/activeX/activeX166.xml" ContentType="application/vnd.ms-office.activeX+xml"/>
  <Override PartName="/word/activeX/activeX184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47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94.xml" ContentType="application/vnd.ms-office.activeX+xml"/>
  <Override PartName="/word/activeX/activeX108.xml" ContentType="application/vnd.ms-office.activeX+xml"/>
  <Override PartName="/word/activeX/activeX126.xml" ContentType="application/vnd.ms-office.activeX+xml"/>
  <Override PartName="/word/activeX/activeX155.xml" ContentType="application/vnd.ms-office.activeX+xml"/>
  <Override PartName="/word/activeX/activeX173.xml" ContentType="application/vnd.ms-office.activeX+xml"/>
  <Override PartName="/word/endnotes.xml" ContentType="application/vnd.openxmlformats-officedocument.wordprocessingml.endnotes+xml"/>
  <Override PartName="/word/activeX/activeX36.xml" ContentType="application/vnd.ms-office.activeX+xml"/>
  <Override PartName="/word/activeX/activeX54.xml" ContentType="application/vnd.ms-office.activeX+xml"/>
  <Override PartName="/word/activeX/activeX83.xml" ContentType="application/vnd.ms-office.activeX+xml"/>
  <Override PartName="/word/activeX/activeX115.xml" ContentType="application/vnd.ms-office.activeX+xml"/>
  <Override PartName="/word/activeX/activeX133.xml" ContentType="application/vnd.ms-office.activeX+xml"/>
  <Override PartName="/word/activeX/activeX144.xml" ContentType="application/vnd.ms-office.activeX+xml"/>
  <Override PartName="/word/activeX/activeX162.xml" ContentType="application/vnd.ms-office.activeX+xml"/>
  <Override PartName="/word/activeX/activeX180.xml" ContentType="application/vnd.ms-office.activeX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43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90.xml" ContentType="application/vnd.ms-office.activeX+xml"/>
  <Override PartName="/word/activeX/activeX104.xml" ContentType="application/vnd.ms-office.activeX+xml"/>
  <Override PartName="/word/activeX/activeX122.xml" ContentType="application/vnd.ms-office.activeX+xml"/>
  <Override PartName="/word/activeX/activeX140.xml" ContentType="application/vnd.ms-office.activeX+xml"/>
  <Override PartName="/word/activeX/activeX151.xml" ContentType="application/vnd.ms-office.activeX+xml"/>
  <Override PartName="/word/footer2.xml" ContentType="application/vnd.openxmlformats-officedocument.wordprocessingml.footer+xml"/>
  <Override PartName="/word/activeX/activeX21.xml" ContentType="application/vnd.ms-office.activeX+xml"/>
  <Override PartName="/word/activeX/activeX32.xml" ContentType="application/vnd.ms-office.activeX+xml"/>
  <Override PartName="/word/activeX/activeX50.xml" ContentType="application/vnd.ms-office.activeX+xml"/>
  <Override PartName="/word/activeX/activeX11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00.xml" ContentType="application/vnd.ms-office.activeX+xml"/>
  <Override PartName="/word/header3.xml" ContentType="application/vnd.openxmlformats-officedocument.wordprocessingml.header+xml"/>
  <Override PartName="/word/activeX/activeX189.xml" ContentType="application/vnd.ms-office.activeX+xml"/>
  <Override PartName="/word/activeX/activeX8.xml" ContentType="application/vnd.ms-office.activeX+xml"/>
  <Override PartName="/word/activeX/activeX149.xml" ContentType="application/vnd.ms-office.activeX+xml"/>
  <Override PartName="/word/activeX/activeX59.xml" ContentType="application/vnd.ms-office.activeX+xml"/>
  <Override PartName="/word/activeX/activeX138.xml" ContentType="application/vnd.ms-office.activeX+xml"/>
  <Override PartName="/word/activeX/activeX185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84.xml" ContentType="application/vnd.ms-office.activeX+xml"/>
  <Override PartName="/word/activeX/activeX95.xml" ContentType="application/vnd.ms-office.activeX+xml"/>
  <Override PartName="/word/activeX/activeX116.xml" ContentType="application/vnd.ms-office.activeX+xml"/>
  <Override PartName="/word/activeX/activeX127.xml" ContentType="application/vnd.ms-office.activeX+xml"/>
  <Override PartName="/word/activeX/activeX163.xml" ContentType="application/vnd.ms-office.activeX+xml"/>
  <Override PartName="/word/activeX/activeX174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214" w:rsidRPr="00D01214" w:rsidRDefault="00D01214" w:rsidP="00D01214">
      <w:pPr>
        <w:pBdr>
          <w:bottom w:val="single" w:sz="6" w:space="1" w:color="auto"/>
        </w:pBdr>
        <w:spacing w:after="0"/>
        <w:rPr>
          <w:rFonts w:ascii="Arial" w:eastAsia="Times New Roman" w:hAnsi="Arial" w:cs="Arial"/>
          <w:vanish/>
          <w:sz w:val="16"/>
          <w:szCs w:val="16"/>
          <w:lang w:eastAsia="pt-BR"/>
        </w:rPr>
      </w:pPr>
      <w:r w:rsidRPr="00D01214">
        <w:rPr>
          <w:rFonts w:ascii="Arial" w:eastAsia="Times New Roman" w:hAnsi="Arial" w:cs="Arial"/>
          <w:vanish/>
          <w:sz w:val="16"/>
          <w:szCs w:val="16"/>
          <w:lang w:eastAsia="pt-BR"/>
        </w:rPr>
        <w:t>Parte superior do formulário</w:t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023"/>
      </w:tblGrid>
      <w:tr w:rsidR="00D01214" w:rsidRPr="00D01214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01214" w:rsidRPr="00D01214" w:rsidRDefault="00D01214" w:rsidP="00D01214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t>Cálculo da Condenação até o bloqueio</w:t>
            </w:r>
          </w:p>
        </w:tc>
      </w:tr>
      <w:tr w:rsidR="00D01214" w:rsidRPr="00D0121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218"/>
            </w:tblGrid>
            <w:tr w:rsidR="00D01214" w:rsidRPr="00D01214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lef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</w:tr>
            <w:tr w:rsidR="00D01214" w:rsidRPr="00D01214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lef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 de atualização dos valores: abril/2010</w:t>
                  </w:r>
                </w:p>
              </w:tc>
            </w:tr>
            <w:tr w:rsidR="00D01214" w:rsidRPr="00D01214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lef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Indexador utilizado: INPC-IBGE</w:t>
                  </w:r>
                </w:p>
              </w:tc>
            </w:tr>
            <w:tr w:rsidR="00D01214" w:rsidRPr="00D01214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lef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moratórios simples de 1,00% ao mês - a partir de 05/11/2008 </w:t>
                  </w:r>
                </w:p>
              </w:tc>
            </w:tr>
            <w:tr w:rsidR="00D01214" w:rsidRPr="00D01214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lef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Acréscimo de 0,00% referente </w:t>
                  </w:r>
                  <w:proofErr w:type="gramStart"/>
                  <w:r w:rsidRPr="00D0121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</w:t>
                  </w:r>
                  <w:proofErr w:type="gramEnd"/>
                  <w:r w:rsidRPr="00D0121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multa. </w:t>
                  </w:r>
                </w:p>
              </w:tc>
            </w:tr>
            <w:tr w:rsidR="00D01214" w:rsidRPr="00D01214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lef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Honorários advocatícios  de 0,00%. </w:t>
                  </w:r>
                </w:p>
              </w:tc>
            </w:tr>
          </w:tbl>
          <w:p w:rsidR="00D01214" w:rsidRPr="00D01214" w:rsidRDefault="00D01214" w:rsidP="00D01214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9"/>
              <w:gridCol w:w="1415"/>
              <w:gridCol w:w="751"/>
              <w:gridCol w:w="781"/>
              <w:gridCol w:w="975"/>
              <w:gridCol w:w="1442"/>
              <w:gridCol w:w="1034"/>
              <w:gridCol w:w="639"/>
              <w:gridCol w:w="725"/>
            </w:tblGrid>
            <w:tr w:rsidR="00D01214" w:rsidRPr="00D01214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lef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COMPENSATÓRIOS </w:t>
                  </w: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MORATÓRIOS </w:t>
                  </w: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1,00% </w:t>
                  </w:r>
                  <w:proofErr w:type="spellStart"/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MULTA</w:t>
                  </w: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</w:t>
                  </w:r>
                </w:p>
              </w:tc>
            </w:tr>
            <w:tr w:rsidR="00D01214" w:rsidRPr="00D01214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gramStart"/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ind w:firstLine="40"/>
                    <w:jc w:val="lef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12/2/1990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79.229,80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17.014,50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2.892,46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19.906,96</w:t>
                  </w:r>
                </w:p>
              </w:tc>
            </w:tr>
          </w:tbl>
          <w:p w:rsidR="00D01214" w:rsidRPr="00D01214" w:rsidRDefault="00D01214" w:rsidP="00D01214">
            <w:pPr>
              <w:spacing w:after="0"/>
              <w:jc w:val="left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44"/>
              <w:gridCol w:w="18"/>
              <w:gridCol w:w="4859"/>
            </w:tblGrid>
            <w:tr w:rsidR="00D01214" w:rsidRPr="00D0121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D01214" w:rsidRPr="00D01214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spellStart"/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R$ 19.906,96</w:t>
                  </w:r>
                </w:p>
              </w:tc>
            </w:tr>
            <w:tr w:rsidR="00D01214" w:rsidRPr="00D0121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D01214" w:rsidRPr="00D01214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R$ 19.906,96</w:t>
                  </w:r>
                </w:p>
              </w:tc>
            </w:tr>
            <w:tr w:rsidR="00D01214" w:rsidRPr="00D01214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lef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(*) Data informada é maior que a data da correção.</w:t>
                  </w:r>
                </w:p>
              </w:tc>
            </w:tr>
          </w:tbl>
          <w:p w:rsidR="00D01214" w:rsidRPr="00D01214" w:rsidRDefault="00D01214" w:rsidP="00D01214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D01214" w:rsidRPr="00D01214" w:rsidRDefault="00D01214" w:rsidP="00D01214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8584" type="#_x0000_t75" style="width:1in;height:18pt" o:ole="">
            <v:imagedata r:id="rId6" o:title=""/>
          </v:shape>
          <w:control r:id="rId7" w:name="DefaultOcxName" w:shapeid="_x0000_i858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83" type="#_x0000_t75" style="width:1in;height:18pt" o:ole="">
            <v:imagedata r:id="rId8" o:title=""/>
          </v:shape>
          <w:control r:id="rId9" w:name="DefaultOcxName1" w:shapeid="_x0000_i858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82" type="#_x0000_t75" style="width:1in;height:18pt" o:ole="">
            <v:imagedata r:id="rId10" o:title=""/>
          </v:shape>
          <w:control r:id="rId11" w:name="DefaultOcxName2" w:shapeid="_x0000_i858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81" type="#_x0000_t75" style="width:1in;height:18pt" o:ole="">
            <v:imagedata r:id="rId12" o:title=""/>
          </v:shape>
          <w:control r:id="rId13" w:name="DefaultOcxName3" w:shapeid="_x0000_i858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80" type="#_x0000_t75" style="width:1in;height:18pt" o:ole="">
            <v:imagedata r:id="rId14" o:title=""/>
          </v:shape>
          <w:control r:id="rId15" w:name="DefaultOcxName4" w:shapeid="_x0000_i858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79" type="#_x0000_t75" style="width:1in;height:18pt" o:ole="">
            <v:imagedata r:id="rId16" o:title=""/>
          </v:shape>
          <w:control r:id="rId17" w:name="DefaultOcxName5" w:shapeid="_x0000_i857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78" type="#_x0000_t75" style="width:1in;height:18pt" o:ole="">
            <v:imagedata r:id="rId12" o:title=""/>
          </v:shape>
          <w:control r:id="rId18" w:name="DefaultOcxName6" w:shapeid="_x0000_i857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77" type="#_x0000_t75" style="width:1in;height:18pt" o:ole="">
            <v:imagedata r:id="rId19" o:title=""/>
          </v:shape>
          <w:control r:id="rId20" w:name="DefaultOcxName7" w:shapeid="_x0000_i857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76" type="#_x0000_t75" style="width:1in;height:18pt" o:ole="">
            <v:imagedata r:id="rId21" o:title=""/>
          </v:shape>
          <w:control r:id="rId22" w:name="DefaultOcxName8" w:shapeid="_x0000_i8576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75" type="#_x0000_t75" style="width:1in;height:18pt" o:ole="">
            <v:imagedata r:id="rId23" o:title=""/>
          </v:shape>
          <w:control r:id="rId24" w:name="DefaultOcxName9" w:shapeid="_x0000_i8575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74" type="#_x0000_t75" style="width:1in;height:18pt" o:ole="">
            <v:imagedata r:id="rId12" o:title=""/>
          </v:shape>
          <w:control r:id="rId25" w:name="DefaultOcxName10" w:shapeid="_x0000_i857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73" type="#_x0000_t75" style="width:1in;height:18pt" o:ole="">
            <v:imagedata r:id="rId12" o:title=""/>
          </v:shape>
          <w:control r:id="rId26" w:name="DefaultOcxName11" w:shapeid="_x0000_i857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72" type="#_x0000_t75" style="width:1in;height:18pt" o:ole="">
            <v:imagedata r:id="rId12" o:title=""/>
          </v:shape>
          <w:control r:id="rId27" w:name="DefaultOcxName12" w:shapeid="_x0000_i857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71" type="#_x0000_t75" style="width:1in;height:18pt" o:ole="">
            <v:imagedata r:id="rId28" o:title=""/>
          </v:shape>
          <w:control r:id="rId29" w:name="DefaultOcxName13" w:shapeid="_x0000_i857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70" type="#_x0000_t75" style="width:1in;height:18pt" o:ole="">
            <v:imagedata r:id="rId12" o:title=""/>
          </v:shape>
          <w:control r:id="rId30" w:name="DefaultOcxName14" w:shapeid="_x0000_i857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69" type="#_x0000_t75" style="width:1in;height:18pt" o:ole="">
            <v:imagedata r:id="rId12" o:title=""/>
          </v:shape>
          <w:control r:id="rId31" w:name="DefaultOcxName15" w:shapeid="_x0000_i856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68" type="#_x0000_t75" style="width:1in;height:18pt" o:ole="">
            <v:imagedata r:id="rId12" o:title=""/>
          </v:shape>
          <w:control r:id="rId32" w:name="DefaultOcxName16" w:shapeid="_x0000_i856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67" type="#_x0000_t75" style="width:1in;height:18pt" o:ole="">
            <v:imagedata r:id="rId12" o:title=""/>
          </v:shape>
          <w:control r:id="rId33" w:name="DefaultOcxName17" w:shapeid="_x0000_i856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66" type="#_x0000_t75" style="width:1in;height:18pt" o:ole="">
            <v:imagedata r:id="rId34" o:title=""/>
          </v:shape>
          <w:control r:id="rId35" w:name="DefaultOcxName18" w:shapeid="_x0000_i8566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65" type="#_x0000_t75" style="width:1in;height:18pt" o:ole="">
            <v:imagedata r:id="rId12" o:title=""/>
          </v:shape>
          <w:control r:id="rId36" w:name="DefaultOcxName19" w:shapeid="_x0000_i8565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64" type="#_x0000_t75" style="width:1in;height:18pt" o:ole="">
            <v:imagedata r:id="rId12" o:title=""/>
          </v:shape>
          <w:control r:id="rId37" w:name="DefaultOcxName20" w:shapeid="_x0000_i856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63" type="#_x0000_t75" style="width:1in;height:18pt" o:ole="">
            <v:imagedata r:id="rId12" o:title=""/>
          </v:shape>
          <w:control r:id="rId38" w:name="DefaultOcxName21" w:shapeid="_x0000_i856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62" type="#_x0000_t75" style="width:1in;height:18pt" o:ole="">
            <v:imagedata r:id="rId39" o:title=""/>
          </v:shape>
          <w:control r:id="rId40" w:name="DefaultOcxName22" w:shapeid="_x0000_i856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61" type="#_x0000_t75" style="width:1in;height:18pt" o:ole="">
            <v:imagedata r:id="rId12" o:title=""/>
          </v:shape>
          <w:control r:id="rId41" w:name="DefaultOcxName23" w:shapeid="_x0000_i856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60" type="#_x0000_t75" style="width:1in;height:18pt" o:ole="">
            <v:imagedata r:id="rId12" o:title=""/>
          </v:shape>
          <w:control r:id="rId42" w:name="DefaultOcxName24" w:shapeid="_x0000_i856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59" type="#_x0000_t75" style="width:1in;height:18pt" o:ole="">
            <v:imagedata r:id="rId12" o:title=""/>
          </v:shape>
          <w:control r:id="rId43" w:name="DefaultOcxName25" w:shapeid="_x0000_i855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58" type="#_x0000_t75" style="width:1in;height:18pt" o:ole="">
            <v:imagedata r:id="rId12" o:title=""/>
          </v:shape>
          <w:control r:id="rId44" w:name="DefaultOcxName26" w:shapeid="_x0000_i855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57" type="#_x0000_t75" style="width:1in;height:18pt" o:ole="">
            <v:imagedata r:id="rId45" o:title=""/>
          </v:shape>
          <w:control r:id="rId46" w:name="DefaultOcxName27" w:shapeid="_x0000_i855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56" type="#_x0000_t75" style="width:1in;height:18pt" o:ole="">
            <v:imagedata r:id="rId12" o:title=""/>
          </v:shape>
          <w:control r:id="rId47" w:name="DefaultOcxName28" w:shapeid="_x0000_i8556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55" type="#_x0000_t75" style="width:1in;height:18pt" o:ole="">
            <v:imagedata r:id="rId12" o:title=""/>
          </v:shape>
          <w:control r:id="rId48" w:name="DefaultOcxName29" w:shapeid="_x0000_i8555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54" type="#_x0000_t75" style="width:1in;height:18pt" o:ole="">
            <v:imagedata r:id="rId12" o:title=""/>
          </v:shape>
          <w:control r:id="rId49" w:name="DefaultOcxName30" w:shapeid="_x0000_i855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53" type="#_x0000_t75" style="width:1in;height:18pt" o:ole="">
            <v:imagedata r:id="rId50" o:title=""/>
          </v:shape>
          <w:control r:id="rId51" w:name="DefaultOcxName31" w:shapeid="_x0000_i855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52" type="#_x0000_t75" style="width:1in;height:18pt" o:ole="">
            <v:imagedata r:id="rId12" o:title=""/>
          </v:shape>
          <w:control r:id="rId52" w:name="DefaultOcxName32" w:shapeid="_x0000_i855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51" type="#_x0000_t75" style="width:1in;height:18pt" o:ole="">
            <v:imagedata r:id="rId12" o:title=""/>
          </v:shape>
          <w:control r:id="rId53" w:name="DefaultOcxName33" w:shapeid="_x0000_i855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50" type="#_x0000_t75" style="width:1in;height:18pt" o:ole="">
            <v:imagedata r:id="rId12" o:title=""/>
          </v:shape>
          <w:control r:id="rId54" w:name="DefaultOcxName34" w:shapeid="_x0000_i855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49" type="#_x0000_t75" style="width:1in;height:18pt" o:ole="">
            <v:imagedata r:id="rId12" o:title=""/>
          </v:shape>
          <w:control r:id="rId55" w:name="DefaultOcxName35" w:shapeid="_x0000_i854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48" type="#_x0000_t75" style="width:1in;height:18pt" o:ole="">
            <v:imagedata r:id="rId56" o:title=""/>
          </v:shape>
          <w:control r:id="rId57" w:name="DefaultOcxName36" w:shapeid="_x0000_i854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47" type="#_x0000_t75" style="width:1in;height:18pt" o:ole="">
            <v:imagedata r:id="rId12" o:title=""/>
          </v:shape>
          <w:control r:id="rId58" w:name="DefaultOcxName37" w:shapeid="_x0000_i854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46" type="#_x0000_t75" style="width:1in;height:18pt" o:ole="">
            <v:imagedata r:id="rId12" o:title=""/>
          </v:shape>
          <w:control r:id="rId59" w:name="DefaultOcxName38" w:shapeid="_x0000_i8546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45" type="#_x0000_t75" style="width:1in;height:18pt" o:ole="">
            <v:imagedata r:id="rId12" o:title=""/>
          </v:shape>
          <w:control r:id="rId60" w:name="DefaultOcxName39" w:shapeid="_x0000_i8545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44" type="#_x0000_t75" style="width:1in;height:18pt" o:ole="">
            <v:imagedata r:id="rId61" o:title=""/>
          </v:shape>
          <w:control r:id="rId62" w:name="DefaultOcxName40" w:shapeid="_x0000_i854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43" type="#_x0000_t75" style="width:1in;height:18pt" o:ole="">
            <v:imagedata r:id="rId12" o:title=""/>
          </v:shape>
          <w:control r:id="rId63" w:name="DefaultOcxName41" w:shapeid="_x0000_i854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42" type="#_x0000_t75" style="width:1in;height:18pt" o:ole="">
            <v:imagedata r:id="rId12" o:title=""/>
          </v:shape>
          <w:control r:id="rId64" w:name="DefaultOcxName42" w:shapeid="_x0000_i854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41" type="#_x0000_t75" style="width:1in;height:18pt" o:ole="">
            <v:imagedata r:id="rId12" o:title=""/>
          </v:shape>
          <w:control r:id="rId65" w:name="DefaultOcxName43" w:shapeid="_x0000_i854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40" type="#_x0000_t75" style="width:1in;height:18pt" o:ole="">
            <v:imagedata r:id="rId12" o:title=""/>
          </v:shape>
          <w:control r:id="rId66" w:name="DefaultOcxName44" w:shapeid="_x0000_i854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39" type="#_x0000_t75" style="width:1in;height:18pt" o:ole="">
            <v:imagedata r:id="rId67" o:title=""/>
          </v:shape>
          <w:control r:id="rId68" w:name="DefaultOcxName45" w:shapeid="_x0000_i853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38" type="#_x0000_t75" style="width:1in;height:18pt" o:ole="">
            <v:imagedata r:id="rId12" o:title=""/>
          </v:shape>
          <w:control r:id="rId69" w:name="DefaultOcxName46" w:shapeid="_x0000_i853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37" type="#_x0000_t75" style="width:1in;height:18pt" o:ole="">
            <v:imagedata r:id="rId12" o:title=""/>
          </v:shape>
          <w:control r:id="rId70" w:name="DefaultOcxName47" w:shapeid="_x0000_i853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36" type="#_x0000_t75" style="width:1in;height:18pt" o:ole="">
            <v:imagedata r:id="rId12" o:title=""/>
          </v:shape>
          <w:control r:id="rId71" w:name="DefaultOcxName48" w:shapeid="_x0000_i8536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35" type="#_x0000_t75" style="width:1in;height:18pt" o:ole="">
            <v:imagedata r:id="rId72" o:title=""/>
          </v:shape>
          <w:control r:id="rId73" w:name="DefaultOcxName49" w:shapeid="_x0000_i8535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34" type="#_x0000_t75" style="width:1in;height:18pt" o:ole="">
            <v:imagedata r:id="rId12" o:title=""/>
          </v:shape>
          <w:control r:id="rId74" w:name="DefaultOcxName50" w:shapeid="_x0000_i853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33" type="#_x0000_t75" style="width:1in;height:18pt" o:ole="">
            <v:imagedata r:id="rId12" o:title=""/>
          </v:shape>
          <w:control r:id="rId75" w:name="DefaultOcxName51" w:shapeid="_x0000_i853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32" type="#_x0000_t75" style="width:1in;height:18pt" o:ole="">
            <v:imagedata r:id="rId12" o:title=""/>
          </v:shape>
          <w:control r:id="rId76" w:name="DefaultOcxName52" w:shapeid="_x0000_i853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31" type="#_x0000_t75" style="width:1in;height:18pt" o:ole="">
            <v:imagedata r:id="rId12" o:title=""/>
          </v:shape>
          <w:control r:id="rId77" w:name="DefaultOcxName53" w:shapeid="_x0000_i853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30" type="#_x0000_t75" style="width:1in;height:18pt" o:ole="">
            <v:imagedata r:id="rId78" o:title=""/>
          </v:shape>
          <w:control r:id="rId79" w:name="DefaultOcxName54" w:shapeid="_x0000_i853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29" type="#_x0000_t75" style="width:1in;height:18pt" o:ole="">
            <v:imagedata r:id="rId12" o:title=""/>
          </v:shape>
          <w:control r:id="rId80" w:name="DefaultOcxName55" w:shapeid="_x0000_i852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28" type="#_x0000_t75" style="width:1in;height:18pt" o:ole="">
            <v:imagedata r:id="rId12" o:title=""/>
          </v:shape>
          <w:control r:id="rId81" w:name="DefaultOcxName56" w:shapeid="_x0000_i852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27" type="#_x0000_t75" style="width:1in;height:18pt" o:ole="">
            <v:imagedata r:id="rId12" o:title=""/>
          </v:shape>
          <w:control r:id="rId82" w:name="DefaultOcxName57" w:shapeid="_x0000_i852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26" type="#_x0000_t75" style="width:1in;height:18pt" o:ole="">
            <v:imagedata r:id="rId83" o:title=""/>
          </v:shape>
          <w:control r:id="rId84" w:name="DefaultOcxName58" w:shapeid="_x0000_i8526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25" type="#_x0000_t75" style="width:1in;height:18pt" o:ole="">
            <v:imagedata r:id="rId12" o:title=""/>
          </v:shape>
          <w:control r:id="rId85" w:name="DefaultOcxName59" w:shapeid="_x0000_i8525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24" type="#_x0000_t75" style="width:1in;height:18pt" o:ole="">
            <v:imagedata r:id="rId12" o:title=""/>
          </v:shape>
          <w:control r:id="rId86" w:name="DefaultOcxName60" w:shapeid="_x0000_i852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23" type="#_x0000_t75" style="width:1in;height:18pt" o:ole="">
            <v:imagedata r:id="rId12" o:title=""/>
          </v:shape>
          <w:control r:id="rId87" w:name="DefaultOcxName61" w:shapeid="_x0000_i852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22" type="#_x0000_t75" style="width:1in;height:18pt" o:ole="">
            <v:imagedata r:id="rId12" o:title=""/>
          </v:shape>
          <w:control r:id="rId88" w:name="DefaultOcxName62" w:shapeid="_x0000_i852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21" type="#_x0000_t75" style="width:1in;height:18pt" o:ole="">
            <v:imagedata r:id="rId89" o:title=""/>
          </v:shape>
          <w:control r:id="rId90" w:name="DefaultOcxName63" w:shapeid="_x0000_i852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20" type="#_x0000_t75" style="width:1in;height:18pt" o:ole="">
            <v:imagedata r:id="rId12" o:title=""/>
          </v:shape>
          <w:control r:id="rId91" w:name="DefaultOcxName64" w:shapeid="_x0000_i852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19" type="#_x0000_t75" style="width:1in;height:18pt" o:ole="">
            <v:imagedata r:id="rId12" o:title=""/>
          </v:shape>
          <w:control r:id="rId92" w:name="DefaultOcxName65" w:shapeid="_x0000_i851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18" type="#_x0000_t75" style="width:1in;height:18pt" o:ole="">
            <v:imagedata r:id="rId12" o:title=""/>
          </v:shape>
          <w:control r:id="rId93" w:name="DefaultOcxName66" w:shapeid="_x0000_i851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17" type="#_x0000_t75" style="width:1in;height:18pt" o:ole="">
            <v:imagedata r:id="rId94" o:title=""/>
          </v:shape>
          <w:control r:id="rId95" w:name="DefaultOcxName67" w:shapeid="_x0000_i851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16" type="#_x0000_t75" style="width:1in;height:18pt" o:ole="">
            <v:imagedata r:id="rId12" o:title=""/>
          </v:shape>
          <w:control r:id="rId96" w:name="DefaultOcxName68" w:shapeid="_x0000_i8516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15" type="#_x0000_t75" style="width:1in;height:18pt" o:ole="">
            <v:imagedata r:id="rId12" o:title=""/>
          </v:shape>
          <w:control r:id="rId97" w:name="DefaultOcxName69" w:shapeid="_x0000_i8515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14" type="#_x0000_t75" style="width:1in;height:18pt" o:ole="">
            <v:imagedata r:id="rId12" o:title=""/>
          </v:shape>
          <w:control r:id="rId98" w:name="DefaultOcxName70" w:shapeid="_x0000_i851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13" type="#_x0000_t75" style="width:1in;height:18pt" o:ole="">
            <v:imagedata r:id="rId12" o:title=""/>
          </v:shape>
          <w:control r:id="rId99" w:name="DefaultOcxName71" w:shapeid="_x0000_i851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12" type="#_x0000_t75" style="width:1in;height:18pt" o:ole="">
            <v:imagedata r:id="rId100" o:title=""/>
          </v:shape>
          <w:control r:id="rId101" w:name="DefaultOcxName72" w:shapeid="_x0000_i851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11" type="#_x0000_t75" style="width:1in;height:18pt" o:ole="">
            <v:imagedata r:id="rId12" o:title=""/>
          </v:shape>
          <w:control r:id="rId102" w:name="DefaultOcxName73" w:shapeid="_x0000_i851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10" type="#_x0000_t75" style="width:1in;height:18pt" o:ole="">
            <v:imagedata r:id="rId12" o:title=""/>
          </v:shape>
          <w:control r:id="rId103" w:name="DefaultOcxName74" w:shapeid="_x0000_i851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09" type="#_x0000_t75" style="width:1in;height:18pt" o:ole="">
            <v:imagedata r:id="rId12" o:title=""/>
          </v:shape>
          <w:control r:id="rId104" w:name="DefaultOcxName75" w:shapeid="_x0000_i850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08" type="#_x0000_t75" style="width:1in;height:18pt" o:ole="">
            <v:imagedata r:id="rId105" o:title=""/>
          </v:shape>
          <w:control r:id="rId106" w:name="DefaultOcxName76" w:shapeid="_x0000_i850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07" type="#_x0000_t75" style="width:1in;height:18pt" o:ole="">
            <v:imagedata r:id="rId12" o:title=""/>
          </v:shape>
          <w:control r:id="rId107" w:name="DefaultOcxName77" w:shapeid="_x0000_i850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06" type="#_x0000_t75" style="width:1in;height:18pt" o:ole="">
            <v:imagedata r:id="rId12" o:title=""/>
          </v:shape>
          <w:control r:id="rId108" w:name="DefaultOcxName78" w:shapeid="_x0000_i8506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05" type="#_x0000_t75" style="width:1in;height:18pt" o:ole="">
            <v:imagedata r:id="rId12" o:title=""/>
          </v:shape>
          <w:control r:id="rId109" w:name="DefaultOcxName79" w:shapeid="_x0000_i8505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04" type="#_x0000_t75" style="width:1in;height:18pt" o:ole="">
            <v:imagedata r:id="rId12" o:title=""/>
          </v:shape>
          <w:control r:id="rId110" w:name="DefaultOcxName80" w:shapeid="_x0000_i850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03" type="#_x0000_t75" style="width:1in;height:18pt" o:ole="">
            <v:imagedata r:id="rId111" o:title=""/>
          </v:shape>
          <w:control r:id="rId112" w:name="DefaultOcxName81" w:shapeid="_x0000_i850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02" type="#_x0000_t75" style="width:1in;height:18pt" o:ole="">
            <v:imagedata r:id="rId12" o:title=""/>
          </v:shape>
          <w:control r:id="rId113" w:name="DefaultOcxName82" w:shapeid="_x0000_i850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01" type="#_x0000_t75" style="width:1in;height:18pt" o:ole="">
            <v:imagedata r:id="rId12" o:title=""/>
          </v:shape>
          <w:control r:id="rId114" w:name="DefaultOcxName83" w:shapeid="_x0000_i850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500" type="#_x0000_t75" style="width:1in;height:18pt" o:ole="">
            <v:imagedata r:id="rId12" o:title=""/>
          </v:shape>
          <w:control r:id="rId115" w:name="DefaultOcxName84" w:shapeid="_x0000_i850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99" type="#_x0000_t75" style="width:1in;height:18pt" o:ole="">
            <v:imagedata r:id="rId116" o:title=""/>
          </v:shape>
          <w:control r:id="rId117" w:name="DefaultOcxName85" w:shapeid="_x0000_i849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98" type="#_x0000_t75" style="width:1in;height:18pt" o:ole="">
            <v:imagedata r:id="rId12" o:title=""/>
          </v:shape>
          <w:control r:id="rId118" w:name="DefaultOcxName86" w:shapeid="_x0000_i849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97" type="#_x0000_t75" style="width:1in;height:18pt" o:ole="">
            <v:imagedata r:id="rId12" o:title=""/>
          </v:shape>
          <w:control r:id="rId119" w:name="DefaultOcxName87" w:shapeid="_x0000_i849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96" type="#_x0000_t75" style="width:1in;height:18pt" o:ole="">
            <v:imagedata r:id="rId12" o:title=""/>
          </v:shape>
          <w:control r:id="rId120" w:name="DefaultOcxName88" w:shapeid="_x0000_i8496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95" type="#_x0000_t75" style="width:1in;height:18pt" o:ole="">
            <v:imagedata r:id="rId12" o:title=""/>
          </v:shape>
          <w:control r:id="rId121" w:name="DefaultOcxName89" w:shapeid="_x0000_i8495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94" type="#_x0000_t75" style="width:1in;height:18pt" o:ole="">
            <v:imagedata r:id="rId122" o:title=""/>
          </v:shape>
          <w:control r:id="rId123" w:name="DefaultOcxName90" w:shapeid="_x0000_i849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93" type="#_x0000_t75" style="width:1in;height:18pt" o:ole="">
            <v:imagedata r:id="rId12" o:title=""/>
          </v:shape>
          <w:control r:id="rId124" w:name="DefaultOcxName91" w:shapeid="_x0000_i849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92" type="#_x0000_t75" style="width:1in;height:18pt" o:ole="">
            <v:imagedata r:id="rId12" o:title=""/>
          </v:shape>
          <w:control r:id="rId125" w:name="DefaultOcxName92" w:shapeid="_x0000_i849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91" type="#_x0000_t75" style="width:1in;height:18pt" o:ole="">
            <v:imagedata r:id="rId12" o:title=""/>
          </v:shape>
          <w:control r:id="rId126" w:name="DefaultOcxName93" w:shapeid="_x0000_i849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90" type="#_x0000_t75" style="width:1in;height:18pt" o:ole="">
            <v:imagedata r:id="rId127" o:title=""/>
          </v:shape>
          <w:control r:id="rId128" w:name="DefaultOcxName94" w:shapeid="_x0000_i849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89" type="#_x0000_t75" style="width:1in;height:18pt" o:ole="">
            <v:imagedata r:id="rId12" o:title=""/>
          </v:shape>
          <w:control r:id="rId129" w:name="DefaultOcxName95" w:shapeid="_x0000_i848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88" type="#_x0000_t75" style="width:1in;height:18pt" o:ole="">
            <v:imagedata r:id="rId12" o:title=""/>
          </v:shape>
          <w:control r:id="rId130" w:name="DefaultOcxName96" w:shapeid="_x0000_i848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87" type="#_x0000_t75" style="width:1in;height:18pt" o:ole="">
            <v:imagedata r:id="rId12" o:title=""/>
          </v:shape>
          <w:control r:id="rId131" w:name="DefaultOcxName97" w:shapeid="_x0000_i848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86" type="#_x0000_t75" style="width:1in;height:18pt" o:ole="">
            <v:imagedata r:id="rId12" o:title=""/>
          </v:shape>
          <w:control r:id="rId132" w:name="DefaultOcxName98" w:shapeid="_x0000_i8486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85" type="#_x0000_t75" style="width:1in;height:18pt" o:ole="">
            <v:imagedata r:id="rId133" o:title=""/>
          </v:shape>
          <w:control r:id="rId134" w:name="DefaultOcxName99" w:shapeid="_x0000_i8485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84" type="#_x0000_t75" style="width:1in;height:18pt" o:ole="">
            <v:imagedata r:id="rId12" o:title=""/>
          </v:shape>
          <w:control r:id="rId135" w:name="DefaultOcxName100" w:shapeid="_x0000_i848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83" type="#_x0000_t75" style="width:1in;height:18pt" o:ole="">
            <v:imagedata r:id="rId12" o:title=""/>
          </v:shape>
          <w:control r:id="rId136" w:name="DefaultOcxName101" w:shapeid="_x0000_i848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82" type="#_x0000_t75" style="width:1in;height:18pt" o:ole="">
            <v:imagedata r:id="rId12" o:title=""/>
          </v:shape>
          <w:control r:id="rId137" w:name="DefaultOcxName102" w:shapeid="_x0000_i848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81" type="#_x0000_t75" style="width:1in;height:18pt" o:ole="">
            <v:imagedata r:id="rId138" o:title=""/>
          </v:shape>
          <w:control r:id="rId139" w:name="DefaultOcxName103" w:shapeid="_x0000_i848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80" type="#_x0000_t75" style="width:1in;height:18pt" o:ole="">
            <v:imagedata r:id="rId12" o:title=""/>
          </v:shape>
          <w:control r:id="rId140" w:name="DefaultOcxName104" w:shapeid="_x0000_i848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79" type="#_x0000_t75" style="width:1in;height:18pt" o:ole="">
            <v:imagedata r:id="rId12" o:title=""/>
          </v:shape>
          <w:control r:id="rId141" w:name="DefaultOcxName105" w:shapeid="_x0000_i847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78" type="#_x0000_t75" style="width:1in;height:18pt" o:ole="">
            <v:imagedata r:id="rId12" o:title=""/>
          </v:shape>
          <w:control r:id="rId142" w:name="DefaultOcxName106" w:shapeid="_x0000_i847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77" type="#_x0000_t75" style="width:1in;height:18pt" o:ole="">
            <v:imagedata r:id="rId12" o:title=""/>
          </v:shape>
          <w:control r:id="rId143" w:name="DefaultOcxName107" w:shapeid="_x0000_i847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76" type="#_x0000_t75" style="width:1in;height:18pt" o:ole="">
            <v:imagedata r:id="rId144" o:title=""/>
          </v:shape>
          <w:control r:id="rId145" w:name="DefaultOcxName108" w:shapeid="_x0000_i8476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75" type="#_x0000_t75" style="width:1in;height:18pt" o:ole="">
            <v:imagedata r:id="rId12" o:title=""/>
          </v:shape>
          <w:control r:id="rId146" w:name="DefaultOcxName109" w:shapeid="_x0000_i8475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74" type="#_x0000_t75" style="width:1in;height:18pt" o:ole="">
            <v:imagedata r:id="rId12" o:title=""/>
          </v:shape>
          <w:control r:id="rId147" w:name="DefaultOcxName110" w:shapeid="_x0000_i847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73" type="#_x0000_t75" style="width:1in;height:18pt" o:ole="">
            <v:imagedata r:id="rId12" o:title=""/>
          </v:shape>
          <w:control r:id="rId148" w:name="DefaultOcxName111" w:shapeid="_x0000_i847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72" type="#_x0000_t75" style="width:1in;height:18pt" o:ole="">
            <v:imagedata r:id="rId149" o:title=""/>
          </v:shape>
          <w:control r:id="rId150" w:name="DefaultOcxName112" w:shapeid="_x0000_i847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71" type="#_x0000_t75" style="width:1in;height:18pt" o:ole="">
            <v:imagedata r:id="rId12" o:title=""/>
          </v:shape>
          <w:control r:id="rId151" w:name="DefaultOcxName113" w:shapeid="_x0000_i847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70" type="#_x0000_t75" style="width:1in;height:18pt" o:ole="">
            <v:imagedata r:id="rId12" o:title=""/>
          </v:shape>
          <w:control r:id="rId152" w:name="DefaultOcxName114" w:shapeid="_x0000_i847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69" type="#_x0000_t75" style="width:1in;height:18pt" o:ole="">
            <v:imagedata r:id="rId12" o:title=""/>
          </v:shape>
          <w:control r:id="rId153" w:name="DefaultOcxName115" w:shapeid="_x0000_i846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68" type="#_x0000_t75" style="width:1in;height:18pt" o:ole="">
            <v:imagedata r:id="rId12" o:title=""/>
          </v:shape>
          <w:control r:id="rId154" w:name="DefaultOcxName116" w:shapeid="_x0000_i846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67" type="#_x0000_t75" style="width:1in;height:18pt" o:ole="">
            <v:imagedata r:id="rId155" o:title=""/>
          </v:shape>
          <w:control r:id="rId156" w:name="DefaultOcxName117" w:shapeid="_x0000_i846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66" type="#_x0000_t75" style="width:1in;height:18pt" o:ole="">
            <v:imagedata r:id="rId12" o:title=""/>
          </v:shape>
          <w:control r:id="rId157" w:name="DefaultOcxName118" w:shapeid="_x0000_i8466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65" type="#_x0000_t75" style="width:1in;height:18pt" o:ole="">
            <v:imagedata r:id="rId12" o:title=""/>
          </v:shape>
          <w:control r:id="rId158" w:name="DefaultOcxName119" w:shapeid="_x0000_i8465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64" type="#_x0000_t75" style="width:1in;height:18pt" o:ole="">
            <v:imagedata r:id="rId12" o:title=""/>
          </v:shape>
          <w:control r:id="rId159" w:name="DefaultOcxName120" w:shapeid="_x0000_i846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63" type="#_x0000_t75" style="width:1in;height:18pt" o:ole="">
            <v:imagedata r:id="rId160" o:title=""/>
          </v:shape>
          <w:control r:id="rId161" w:name="DefaultOcxName121" w:shapeid="_x0000_i846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62" type="#_x0000_t75" style="width:1in;height:18pt" o:ole="">
            <v:imagedata r:id="rId12" o:title=""/>
          </v:shape>
          <w:control r:id="rId162" w:name="DefaultOcxName122" w:shapeid="_x0000_i846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61" type="#_x0000_t75" style="width:1in;height:18pt" o:ole="">
            <v:imagedata r:id="rId12" o:title=""/>
          </v:shape>
          <w:control r:id="rId163" w:name="DefaultOcxName123" w:shapeid="_x0000_i846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60" type="#_x0000_t75" style="width:1in;height:18pt" o:ole="">
            <v:imagedata r:id="rId12" o:title=""/>
          </v:shape>
          <w:control r:id="rId164" w:name="DefaultOcxName124" w:shapeid="_x0000_i846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59" type="#_x0000_t75" style="width:1in;height:18pt" o:ole="">
            <v:imagedata r:id="rId12" o:title=""/>
          </v:shape>
          <w:control r:id="rId165" w:name="DefaultOcxName125" w:shapeid="_x0000_i845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58" type="#_x0000_t75" style="width:1in;height:18pt" o:ole="">
            <v:imagedata r:id="rId166" o:title=""/>
          </v:shape>
          <w:control r:id="rId167" w:name="DefaultOcxName126" w:shapeid="_x0000_i845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57" type="#_x0000_t75" style="width:1in;height:18pt" o:ole="">
            <v:imagedata r:id="rId12" o:title=""/>
          </v:shape>
          <w:control r:id="rId168" w:name="DefaultOcxName127" w:shapeid="_x0000_i845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56" type="#_x0000_t75" style="width:1in;height:18pt" o:ole="">
            <v:imagedata r:id="rId12" o:title=""/>
          </v:shape>
          <w:control r:id="rId169" w:name="DefaultOcxName128" w:shapeid="_x0000_i8456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55" type="#_x0000_t75" style="width:1in;height:18pt" o:ole="">
            <v:imagedata r:id="rId12" o:title=""/>
          </v:shape>
          <w:control r:id="rId170" w:name="DefaultOcxName129" w:shapeid="_x0000_i8455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54" type="#_x0000_t75" style="width:1in;height:18pt" o:ole="">
            <v:imagedata r:id="rId171" o:title=""/>
          </v:shape>
          <w:control r:id="rId172" w:name="DefaultOcxName130" w:shapeid="_x0000_i845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53" type="#_x0000_t75" style="width:1in;height:18pt" o:ole="">
            <v:imagedata r:id="rId12" o:title=""/>
          </v:shape>
          <w:control r:id="rId173" w:name="DefaultOcxName131" w:shapeid="_x0000_i845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52" type="#_x0000_t75" style="width:1in;height:18pt" o:ole="">
            <v:imagedata r:id="rId12" o:title=""/>
          </v:shape>
          <w:control r:id="rId174" w:name="DefaultOcxName132" w:shapeid="_x0000_i845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51" type="#_x0000_t75" style="width:1in;height:18pt" o:ole="">
            <v:imagedata r:id="rId12" o:title=""/>
          </v:shape>
          <w:control r:id="rId175" w:name="DefaultOcxName133" w:shapeid="_x0000_i845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50" type="#_x0000_t75" style="width:1in;height:18pt" o:ole="">
            <v:imagedata r:id="rId12" o:title=""/>
          </v:shape>
          <w:control r:id="rId176" w:name="DefaultOcxName134" w:shapeid="_x0000_i845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49" type="#_x0000_t75" style="width:1in;height:18pt" o:ole="">
            <v:imagedata r:id="rId177" o:title=""/>
          </v:shape>
          <w:control r:id="rId178" w:name="DefaultOcxName135" w:shapeid="_x0000_i844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48" type="#_x0000_t75" style="width:1in;height:18pt" o:ole="">
            <v:imagedata r:id="rId12" o:title=""/>
          </v:shape>
          <w:control r:id="rId179" w:name="DefaultOcxName136" w:shapeid="_x0000_i844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47" type="#_x0000_t75" style="width:1in;height:18pt" o:ole="">
            <v:imagedata r:id="rId12" o:title=""/>
          </v:shape>
          <w:control r:id="rId180" w:name="DefaultOcxName137" w:shapeid="_x0000_i844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46" type="#_x0000_t75" style="width:1in;height:18pt" o:ole="">
            <v:imagedata r:id="rId12" o:title=""/>
          </v:shape>
          <w:control r:id="rId181" w:name="DefaultOcxName138" w:shapeid="_x0000_i8446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45" type="#_x0000_t75" style="width:1in;height:18pt" o:ole="">
            <v:imagedata r:id="rId182" o:title=""/>
          </v:shape>
          <w:control r:id="rId183" w:name="DefaultOcxName139" w:shapeid="_x0000_i8445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44" type="#_x0000_t75" style="width:1in;height:18pt" o:ole="">
            <v:imagedata r:id="rId12" o:title=""/>
          </v:shape>
          <w:control r:id="rId184" w:name="DefaultOcxName140" w:shapeid="_x0000_i844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43" type="#_x0000_t75" style="width:1in;height:18pt" o:ole="">
            <v:imagedata r:id="rId12" o:title=""/>
          </v:shape>
          <w:control r:id="rId185" w:name="DefaultOcxName141" w:shapeid="_x0000_i844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42" type="#_x0000_t75" style="width:1in;height:18pt" o:ole="">
            <v:imagedata r:id="rId12" o:title=""/>
          </v:shape>
          <w:control r:id="rId186" w:name="DefaultOcxName142" w:shapeid="_x0000_i844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41" type="#_x0000_t75" style="width:1in;height:18pt" o:ole="">
            <v:imagedata r:id="rId12" o:title=""/>
          </v:shape>
          <w:control r:id="rId187" w:name="DefaultOcxName143" w:shapeid="_x0000_i844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40" type="#_x0000_t75" style="width:1in;height:18pt" o:ole="">
            <v:imagedata r:id="rId188" o:title=""/>
          </v:shape>
          <w:control r:id="rId189" w:name="DefaultOcxName144" w:shapeid="_x0000_i844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39" type="#_x0000_t75" style="width:1in;height:18pt" o:ole="">
            <v:imagedata r:id="rId12" o:title=""/>
          </v:shape>
          <w:control r:id="rId190" w:name="DefaultOcxName145" w:shapeid="_x0000_i843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38" type="#_x0000_t75" style="width:1in;height:18pt" o:ole="">
            <v:imagedata r:id="rId12" o:title=""/>
          </v:shape>
          <w:control r:id="rId191" w:name="DefaultOcxName146" w:shapeid="_x0000_i843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37" type="#_x0000_t75" style="width:1in;height:18pt" o:ole="">
            <v:imagedata r:id="rId12" o:title=""/>
          </v:shape>
          <w:control r:id="rId192" w:name="DefaultOcxName147" w:shapeid="_x0000_i843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36" type="#_x0000_t75" style="width:1in;height:18pt" o:ole="">
            <v:imagedata r:id="rId193" o:title=""/>
          </v:shape>
          <w:control r:id="rId194" w:name="DefaultOcxName148" w:shapeid="_x0000_i8436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35" type="#_x0000_t75" style="width:1in;height:18pt" o:ole="">
            <v:imagedata r:id="rId12" o:title=""/>
          </v:shape>
          <w:control r:id="rId195" w:name="DefaultOcxName149" w:shapeid="_x0000_i8435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34" type="#_x0000_t75" style="width:1in;height:18pt" o:ole="">
            <v:imagedata r:id="rId12" o:title=""/>
          </v:shape>
          <w:control r:id="rId196" w:name="DefaultOcxName150" w:shapeid="_x0000_i843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33" type="#_x0000_t75" style="width:1in;height:18pt" o:ole="">
            <v:imagedata r:id="rId12" o:title=""/>
          </v:shape>
          <w:control r:id="rId197" w:name="DefaultOcxName151" w:shapeid="_x0000_i843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32" type="#_x0000_t75" style="width:1in;height:18pt" o:ole="">
            <v:imagedata r:id="rId12" o:title=""/>
          </v:shape>
          <w:control r:id="rId198" w:name="DefaultOcxName152" w:shapeid="_x0000_i843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31" type="#_x0000_t75" style="width:1in;height:18pt" o:ole="">
            <v:imagedata r:id="rId199" o:title=""/>
          </v:shape>
          <w:control r:id="rId200" w:name="DefaultOcxName153" w:shapeid="_x0000_i843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30" type="#_x0000_t75" style="width:1in;height:18pt" o:ole="">
            <v:imagedata r:id="rId12" o:title=""/>
          </v:shape>
          <w:control r:id="rId201" w:name="DefaultOcxName154" w:shapeid="_x0000_i843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29" type="#_x0000_t75" style="width:1in;height:18pt" o:ole="">
            <v:imagedata r:id="rId12" o:title=""/>
          </v:shape>
          <w:control r:id="rId202" w:name="DefaultOcxName155" w:shapeid="_x0000_i842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28" type="#_x0000_t75" style="width:1in;height:18pt" o:ole="">
            <v:imagedata r:id="rId12" o:title=""/>
          </v:shape>
          <w:control r:id="rId203" w:name="DefaultOcxName156" w:shapeid="_x0000_i842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27" type="#_x0000_t75" style="width:1in;height:18pt" o:ole="">
            <v:imagedata r:id="rId204" o:title=""/>
          </v:shape>
          <w:control r:id="rId205" w:name="DefaultOcxName157" w:shapeid="_x0000_i842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26" type="#_x0000_t75" style="width:1in;height:18pt" o:ole="">
            <v:imagedata r:id="rId12" o:title=""/>
          </v:shape>
          <w:control r:id="rId206" w:name="DefaultOcxName158" w:shapeid="_x0000_i8426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25" type="#_x0000_t75" style="width:1in;height:18pt" o:ole="">
            <v:imagedata r:id="rId12" o:title=""/>
          </v:shape>
          <w:control r:id="rId207" w:name="DefaultOcxName159" w:shapeid="_x0000_i8425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24" type="#_x0000_t75" style="width:1in;height:18pt" o:ole="">
            <v:imagedata r:id="rId12" o:title=""/>
          </v:shape>
          <w:control r:id="rId208" w:name="DefaultOcxName160" w:shapeid="_x0000_i842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23" type="#_x0000_t75" style="width:1in;height:18pt" o:ole="">
            <v:imagedata r:id="rId12" o:title=""/>
          </v:shape>
          <w:control r:id="rId209" w:name="DefaultOcxName161" w:shapeid="_x0000_i842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22" type="#_x0000_t75" style="width:1in;height:18pt" o:ole="">
            <v:imagedata r:id="rId210" o:title=""/>
          </v:shape>
          <w:control r:id="rId211" w:name="DefaultOcxName162" w:shapeid="_x0000_i842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21" type="#_x0000_t75" style="width:1in;height:18pt" o:ole="">
            <v:imagedata r:id="rId12" o:title=""/>
          </v:shape>
          <w:control r:id="rId212" w:name="DefaultOcxName163" w:shapeid="_x0000_i842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20" type="#_x0000_t75" style="width:1in;height:18pt" o:ole="">
            <v:imagedata r:id="rId12" o:title=""/>
          </v:shape>
          <w:control r:id="rId213" w:name="DefaultOcxName164" w:shapeid="_x0000_i842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19" type="#_x0000_t75" style="width:1in;height:18pt" o:ole="">
            <v:imagedata r:id="rId12" o:title=""/>
          </v:shape>
          <w:control r:id="rId214" w:name="DefaultOcxName165" w:shapeid="_x0000_i841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18" type="#_x0000_t75" style="width:1in;height:18pt" o:ole="">
            <v:imagedata r:id="rId215" o:title=""/>
          </v:shape>
          <w:control r:id="rId216" w:name="DefaultOcxName166" w:shapeid="_x0000_i841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17" type="#_x0000_t75" style="width:1in;height:18pt" o:ole="">
            <v:imagedata r:id="rId12" o:title=""/>
          </v:shape>
          <w:control r:id="rId217" w:name="DefaultOcxName167" w:shapeid="_x0000_i841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16" type="#_x0000_t75" style="width:1in;height:18pt" o:ole="">
            <v:imagedata r:id="rId12" o:title=""/>
          </v:shape>
          <w:control r:id="rId218" w:name="DefaultOcxName168" w:shapeid="_x0000_i8416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15" type="#_x0000_t75" style="width:1in;height:18pt" o:ole="">
            <v:imagedata r:id="rId12" o:title=""/>
          </v:shape>
          <w:control r:id="rId219" w:name="DefaultOcxName169" w:shapeid="_x0000_i8415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14" type="#_x0000_t75" style="width:1in;height:18pt" o:ole="">
            <v:imagedata r:id="rId12" o:title=""/>
          </v:shape>
          <w:control r:id="rId220" w:name="DefaultOcxName170" w:shapeid="_x0000_i841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13" type="#_x0000_t75" style="width:1in;height:18pt" o:ole="">
            <v:imagedata r:id="rId221" o:title=""/>
          </v:shape>
          <w:control r:id="rId222" w:name="DefaultOcxName171" w:shapeid="_x0000_i841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12" type="#_x0000_t75" style="width:1in;height:18pt" o:ole="">
            <v:imagedata r:id="rId12" o:title=""/>
          </v:shape>
          <w:control r:id="rId223" w:name="DefaultOcxName172" w:shapeid="_x0000_i841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11" type="#_x0000_t75" style="width:1in;height:18pt" o:ole="">
            <v:imagedata r:id="rId12" o:title=""/>
          </v:shape>
          <w:control r:id="rId224" w:name="DefaultOcxName173" w:shapeid="_x0000_i841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10" type="#_x0000_t75" style="width:1in;height:18pt" o:ole="">
            <v:imagedata r:id="rId12" o:title=""/>
          </v:shape>
          <w:control r:id="rId225" w:name="DefaultOcxName174" w:shapeid="_x0000_i841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09" type="#_x0000_t75" style="width:1in;height:18pt" o:ole="">
            <v:imagedata r:id="rId226" o:title=""/>
          </v:shape>
          <w:control r:id="rId227" w:name="DefaultOcxName175" w:shapeid="_x0000_i840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08" type="#_x0000_t75" style="width:1in;height:18pt" o:ole="">
            <v:imagedata r:id="rId12" o:title=""/>
          </v:shape>
          <w:control r:id="rId228" w:name="DefaultOcxName176" w:shapeid="_x0000_i840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07" type="#_x0000_t75" style="width:1in;height:18pt" o:ole="">
            <v:imagedata r:id="rId12" o:title=""/>
          </v:shape>
          <w:control r:id="rId229" w:name="DefaultOcxName177" w:shapeid="_x0000_i840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06" type="#_x0000_t75" style="width:1in;height:18pt" o:ole="">
            <v:imagedata r:id="rId12" o:title=""/>
          </v:shape>
          <w:control r:id="rId230" w:name="DefaultOcxName178" w:shapeid="_x0000_i8406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05" type="#_x0000_t75" style="width:1in;height:18pt" o:ole="">
            <v:imagedata r:id="rId12" o:title=""/>
          </v:shape>
          <w:control r:id="rId231" w:name="DefaultOcxName179" w:shapeid="_x0000_i8405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04" type="#_x0000_t75" style="width:1in;height:18pt" o:ole="">
            <v:imagedata r:id="rId12" o:title=""/>
          </v:shape>
          <w:control r:id="rId232" w:name="DefaultOcxName180" w:shapeid="_x0000_i8404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03" type="#_x0000_t75" style="width:1in;height:18pt" o:ole="">
            <v:imagedata r:id="rId12" o:title=""/>
          </v:shape>
          <w:control r:id="rId233" w:name="DefaultOcxName181" w:shapeid="_x0000_i8403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02" type="#_x0000_t75" style="width:1in;height:18pt" o:ole="">
            <v:imagedata r:id="rId12" o:title=""/>
          </v:shape>
          <w:control r:id="rId234" w:name="DefaultOcxName182" w:shapeid="_x0000_i8402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01" type="#_x0000_t75" style="width:1in;height:18pt" o:ole="">
            <v:imagedata r:id="rId12" o:title=""/>
          </v:shape>
          <w:control r:id="rId235" w:name="DefaultOcxName183" w:shapeid="_x0000_i8401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400" type="#_x0000_t75" style="width:1in;height:18pt" o:ole="">
            <v:imagedata r:id="rId12" o:title=""/>
          </v:shape>
          <w:control r:id="rId236" w:name="DefaultOcxName184" w:shapeid="_x0000_i8400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399" type="#_x0000_t75" style="width:1in;height:18pt" o:ole="">
            <v:imagedata r:id="rId12" o:title=""/>
          </v:shape>
          <w:control r:id="rId237" w:name="DefaultOcxName185" w:shapeid="_x0000_i8399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398" type="#_x0000_t75" style="width:1in;height:18pt" o:ole="">
            <v:imagedata r:id="rId12" o:title=""/>
          </v:shape>
          <w:control r:id="rId238" w:name="DefaultOcxName186" w:shapeid="_x0000_i8398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397" type="#_x0000_t75" style="width:1in;height:18pt" o:ole="">
            <v:imagedata r:id="rId12" o:title=""/>
          </v:shape>
          <w:control r:id="rId239" w:name="DefaultOcxName187" w:shapeid="_x0000_i8397"/>
        </w:object>
      </w:r>
      <w:r w:rsidRPr="00D01214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 id="_x0000_i8396" type="#_x0000_t75" style="width:1in;height:18pt" o:ole="">
            <v:imagedata r:id="rId12" o:title=""/>
          </v:shape>
          <w:control r:id="rId240" w:name="DefaultOcxName188" w:shapeid="_x0000_i8396"/>
        </w:object>
      </w:r>
    </w:p>
    <w:p w:rsidR="00D01214" w:rsidRPr="00D01214" w:rsidRDefault="00D01214" w:rsidP="00D01214">
      <w:pPr>
        <w:pBdr>
          <w:top w:val="single" w:sz="6" w:space="1" w:color="auto"/>
        </w:pBdr>
        <w:spacing w:after="0"/>
        <w:ind w:left="-567"/>
        <w:rPr>
          <w:rFonts w:ascii="Arial" w:eastAsia="Times New Roman" w:hAnsi="Arial" w:cs="Arial"/>
          <w:vanish/>
          <w:sz w:val="16"/>
          <w:szCs w:val="16"/>
          <w:lang w:eastAsia="pt-BR"/>
        </w:rPr>
      </w:pPr>
      <w:r>
        <w:rPr>
          <w:rFonts w:ascii="Arial" w:eastAsia="Times New Roman" w:hAnsi="Arial" w:cs="Arial"/>
          <w:vanish/>
          <w:sz w:val="16"/>
          <w:szCs w:val="16"/>
          <w:lang w:eastAsia="pt-BR"/>
        </w:rPr>
        <w:t xml:space="preserve">  </w:t>
      </w:r>
      <w:r w:rsidRPr="00D01214">
        <w:rPr>
          <w:rFonts w:ascii="Arial" w:eastAsia="Times New Roman" w:hAnsi="Arial" w:cs="Arial"/>
          <w:vanish/>
          <w:sz w:val="16"/>
          <w:szCs w:val="16"/>
          <w:lang w:eastAsia="pt-BR"/>
        </w:rPr>
        <w:t>Parte inferior do formulário</w:t>
      </w:r>
    </w:p>
    <w:p w:rsidR="00D01214" w:rsidRDefault="00D01214" w:rsidP="00D01214">
      <w:pPr>
        <w:tabs>
          <w:tab w:val="left" w:pos="2370"/>
          <w:tab w:val="center" w:pos="4252"/>
        </w:tabs>
        <w:jc w:val="left"/>
      </w:pPr>
      <w:r>
        <w:tab/>
      </w:r>
      <w:r>
        <w:tab/>
      </w:r>
      <w:r>
        <w:tab/>
      </w:r>
    </w:p>
    <w:p w:rsidR="00D01214" w:rsidRPr="00D01214" w:rsidRDefault="00D01214" w:rsidP="00D01214">
      <w:pPr>
        <w:tabs>
          <w:tab w:val="left" w:pos="480"/>
          <w:tab w:val="center" w:pos="4252"/>
        </w:tabs>
        <w:rPr>
          <w:u w:val="single"/>
        </w:rPr>
      </w:pPr>
      <w:r w:rsidRPr="00D01214">
        <w:rPr>
          <w:u w:val="single"/>
        </w:rPr>
        <w:t>Cálculo do Saldo Remanescente:</w:t>
      </w:r>
    </w:p>
    <w:p w:rsidR="00D01214" w:rsidRDefault="00D01214" w:rsidP="00D01214">
      <w:pPr>
        <w:tabs>
          <w:tab w:val="left" w:pos="480"/>
          <w:tab w:val="center" w:pos="4252"/>
        </w:tabs>
        <w:ind w:hanging="1276"/>
        <w:jc w:val="left"/>
      </w:pPr>
      <w:r>
        <w:t>Diferença entre o valor que deveria ter sido bloqueado (19.906,96) e o valor bloqueado (R$ 17.648,26) = R$2.258,70</w:t>
      </w:r>
      <w:r>
        <w:tab/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023"/>
      </w:tblGrid>
      <w:tr w:rsidR="00D01214" w:rsidRPr="00D01214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01214" w:rsidRPr="00D01214" w:rsidRDefault="00D01214" w:rsidP="00D01214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t>Cálculo do Saldo Remanescente Atualizado</w:t>
            </w:r>
          </w:p>
        </w:tc>
      </w:tr>
      <w:tr w:rsidR="00D01214" w:rsidRPr="00D0121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218"/>
            </w:tblGrid>
            <w:tr w:rsidR="00D01214" w:rsidRPr="00D01214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lef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</w:tr>
            <w:tr w:rsidR="00D01214" w:rsidRPr="00D01214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lef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 de atualização dos valores: março/2012</w:t>
                  </w:r>
                </w:p>
              </w:tc>
            </w:tr>
            <w:tr w:rsidR="00D01214" w:rsidRPr="00D01214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lef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Indexador utilizado: INPC-IBGE</w:t>
                  </w:r>
                </w:p>
              </w:tc>
            </w:tr>
            <w:tr w:rsidR="00D01214" w:rsidRPr="00D01214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lef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moratórios simples de 1,00% ao mês - a partir de 05/04/2010 </w:t>
                  </w:r>
                </w:p>
              </w:tc>
            </w:tr>
            <w:tr w:rsidR="00D01214" w:rsidRPr="00D01214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lef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Acréscimo de 0,00% referente </w:t>
                  </w:r>
                  <w:proofErr w:type="gramStart"/>
                  <w:r w:rsidRPr="00D0121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</w:t>
                  </w:r>
                  <w:proofErr w:type="gramEnd"/>
                  <w:r w:rsidRPr="00D0121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multa. </w:t>
                  </w:r>
                </w:p>
              </w:tc>
            </w:tr>
            <w:tr w:rsidR="00D01214" w:rsidRPr="00D01214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lef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Honorários advocatícios  de 0,00%. </w:t>
                  </w:r>
                </w:p>
              </w:tc>
            </w:tr>
          </w:tbl>
          <w:p w:rsidR="00D01214" w:rsidRPr="00D01214" w:rsidRDefault="00D01214" w:rsidP="00D01214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9"/>
              <w:gridCol w:w="1452"/>
              <w:gridCol w:w="692"/>
              <w:gridCol w:w="855"/>
              <w:gridCol w:w="975"/>
              <w:gridCol w:w="1442"/>
              <w:gridCol w:w="1034"/>
              <w:gridCol w:w="676"/>
              <w:gridCol w:w="636"/>
            </w:tblGrid>
            <w:tr w:rsidR="00D01214" w:rsidRPr="00D01214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lef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COMPENSATÓRIOS </w:t>
                  </w: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MORATÓRIOS </w:t>
                  </w: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1,00% </w:t>
                  </w:r>
                  <w:proofErr w:type="spellStart"/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MULTA</w:t>
                  </w: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</w:t>
                  </w:r>
                </w:p>
              </w:tc>
            </w:tr>
            <w:tr w:rsidR="00D01214" w:rsidRPr="00D01214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gramStart"/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ind w:firstLine="40"/>
                    <w:jc w:val="lef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5/4/2010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2.258,70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2.515,89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578,65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D01214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3.094,54</w:t>
                  </w:r>
                </w:p>
              </w:tc>
            </w:tr>
          </w:tbl>
          <w:p w:rsidR="00D01214" w:rsidRPr="00D01214" w:rsidRDefault="00D01214" w:rsidP="00D01214">
            <w:pPr>
              <w:spacing w:after="0"/>
              <w:jc w:val="left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44"/>
              <w:gridCol w:w="18"/>
              <w:gridCol w:w="4859"/>
            </w:tblGrid>
            <w:tr w:rsidR="00D01214" w:rsidRPr="00D0121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D01214" w:rsidRPr="00D01214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spellStart"/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R$ 3.094,54</w:t>
                  </w:r>
                </w:p>
              </w:tc>
            </w:tr>
            <w:tr w:rsidR="00D01214" w:rsidRPr="00D01214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D01214" w:rsidRPr="00D01214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R$ 3.094,54</w:t>
                  </w:r>
                </w:p>
              </w:tc>
            </w:tr>
            <w:tr w:rsidR="00D01214" w:rsidRPr="00D01214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D01214" w:rsidRPr="00D01214" w:rsidRDefault="00D01214" w:rsidP="00D01214">
                  <w:pPr>
                    <w:spacing w:after="0"/>
                    <w:jc w:val="lef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D0121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(*) Data informada é maior que a data da correção.</w:t>
                  </w:r>
                </w:p>
              </w:tc>
            </w:tr>
          </w:tbl>
          <w:p w:rsidR="00D01214" w:rsidRPr="00D01214" w:rsidRDefault="00D01214" w:rsidP="00D01214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A11313" w:rsidRDefault="00D01214" w:rsidP="00D01214">
      <w:pPr>
        <w:tabs>
          <w:tab w:val="left" w:pos="480"/>
          <w:tab w:val="center" w:pos="4252"/>
        </w:tabs>
        <w:ind w:hanging="1276"/>
        <w:jc w:val="left"/>
      </w:pPr>
      <w:r>
        <w:tab/>
      </w:r>
      <w:r>
        <w:tab/>
      </w:r>
    </w:p>
    <w:p w:rsidR="00D01214" w:rsidRDefault="00D01214" w:rsidP="00D01214">
      <w:pPr>
        <w:tabs>
          <w:tab w:val="left" w:pos="480"/>
          <w:tab w:val="center" w:pos="4252"/>
        </w:tabs>
        <w:ind w:hanging="1276"/>
        <w:jc w:val="left"/>
      </w:pP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023"/>
      </w:tblGrid>
      <w:tr w:rsidR="001C6B10" w:rsidRPr="001C6B10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1C6B10" w:rsidRPr="001C6B10" w:rsidRDefault="001C6B10" w:rsidP="001C6B1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t>Cálculo do Juízo Atualizado</w:t>
            </w:r>
          </w:p>
        </w:tc>
      </w:tr>
      <w:tr w:rsidR="001C6B10" w:rsidRPr="001C6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218"/>
            </w:tblGrid>
            <w:tr w:rsidR="001C6B10" w:rsidRPr="001C6B10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lef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</w:tr>
            <w:tr w:rsidR="001C6B10" w:rsidRPr="001C6B10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lef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C6B1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 de atualização dos valores: março/2012</w:t>
                  </w:r>
                </w:p>
              </w:tc>
            </w:tr>
            <w:tr w:rsidR="001C6B10" w:rsidRPr="001C6B10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lef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C6B1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Indexador utilizado: INPC-IBGE</w:t>
                  </w:r>
                </w:p>
              </w:tc>
            </w:tr>
            <w:tr w:rsidR="001C6B10" w:rsidRPr="001C6B10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lef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</w:tr>
            <w:tr w:rsidR="001C6B10" w:rsidRPr="001C6B10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lef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C6B1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Acréscimo de 0,00% referente </w:t>
                  </w:r>
                  <w:proofErr w:type="gramStart"/>
                  <w:r w:rsidRPr="001C6B1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</w:t>
                  </w:r>
                  <w:proofErr w:type="gramEnd"/>
                  <w:r w:rsidRPr="001C6B1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multa. </w:t>
                  </w:r>
                </w:p>
              </w:tc>
            </w:tr>
            <w:tr w:rsidR="001C6B10" w:rsidRPr="001C6B10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lef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1C6B1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Honorários advocatícios  de 0,00%. </w:t>
                  </w:r>
                </w:p>
              </w:tc>
            </w:tr>
          </w:tbl>
          <w:p w:rsidR="001C6B10" w:rsidRPr="001C6B10" w:rsidRDefault="001C6B10" w:rsidP="001C6B1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9"/>
              <w:gridCol w:w="1415"/>
              <w:gridCol w:w="751"/>
              <w:gridCol w:w="781"/>
              <w:gridCol w:w="975"/>
              <w:gridCol w:w="1442"/>
              <w:gridCol w:w="1034"/>
              <w:gridCol w:w="639"/>
              <w:gridCol w:w="725"/>
            </w:tblGrid>
            <w:tr w:rsidR="001C6B10" w:rsidRPr="001C6B10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lef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COMPENSATÓRIOS </w:t>
                  </w: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MORATÓRIOS </w:t>
                  </w: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MULTA</w:t>
                  </w: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</w:t>
                  </w:r>
                </w:p>
              </w:tc>
            </w:tr>
            <w:tr w:rsidR="001C6B10" w:rsidRPr="001C6B10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gramStart"/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ind w:firstLine="40"/>
                    <w:jc w:val="lef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1C6B10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18/1/2012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1C6B10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11.448,60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1C6B10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11.551,87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1C6B10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1C6B10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1C6B10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1C6B10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11.551,87</w:t>
                  </w:r>
                </w:p>
              </w:tc>
            </w:tr>
          </w:tbl>
          <w:p w:rsidR="001C6B10" w:rsidRPr="001C6B10" w:rsidRDefault="001C6B10" w:rsidP="001C6B10">
            <w:pPr>
              <w:spacing w:after="0"/>
              <w:jc w:val="left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44"/>
              <w:gridCol w:w="18"/>
              <w:gridCol w:w="4859"/>
            </w:tblGrid>
            <w:tr w:rsidR="001C6B10" w:rsidRPr="001C6B10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1C6B10" w:rsidRPr="001C6B10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spellStart"/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R$ 11.551,87</w:t>
                  </w:r>
                </w:p>
              </w:tc>
            </w:tr>
            <w:tr w:rsidR="001C6B10" w:rsidRPr="001C6B10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1C6B10" w:rsidRPr="001C6B10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R$ 11.551,87</w:t>
                  </w:r>
                </w:p>
              </w:tc>
            </w:tr>
            <w:tr w:rsidR="001C6B10" w:rsidRPr="001C6B10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1C6B10" w:rsidRPr="001C6B10" w:rsidRDefault="001C6B10" w:rsidP="001C6B10">
                  <w:pPr>
                    <w:spacing w:after="0"/>
                    <w:jc w:val="lef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1C6B1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(*) Data informada é maior que a data da correção.</w:t>
                  </w:r>
                </w:p>
              </w:tc>
            </w:tr>
          </w:tbl>
          <w:p w:rsidR="001C6B10" w:rsidRPr="001C6B10" w:rsidRDefault="001C6B10" w:rsidP="001C6B10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D01214" w:rsidRPr="00D01214" w:rsidRDefault="00D01214" w:rsidP="00D01214">
      <w:pPr>
        <w:tabs>
          <w:tab w:val="left" w:pos="480"/>
          <w:tab w:val="center" w:pos="4252"/>
        </w:tabs>
        <w:ind w:hanging="1276"/>
        <w:jc w:val="left"/>
      </w:pPr>
    </w:p>
    <w:sectPr w:rsidR="00D01214" w:rsidRPr="00D01214" w:rsidSect="00D01214">
      <w:headerReference w:type="even" r:id="rId241"/>
      <w:headerReference w:type="default" r:id="rId242"/>
      <w:footerReference w:type="even" r:id="rId243"/>
      <w:footerReference w:type="default" r:id="rId244"/>
      <w:headerReference w:type="first" r:id="rId245"/>
      <w:footerReference w:type="first" r:id="rId246"/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214" w:rsidRDefault="00D01214" w:rsidP="00814429">
      <w:pPr>
        <w:spacing w:after="0"/>
      </w:pPr>
      <w:r>
        <w:separator/>
      </w:r>
    </w:p>
  </w:endnote>
  <w:endnote w:type="continuationSeparator" w:id="0">
    <w:p w:rsidR="00D01214" w:rsidRDefault="00D01214" w:rsidP="0081442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14" w:rsidRDefault="00D0121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14" w:rsidRDefault="00D0121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14" w:rsidRDefault="00D0121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214" w:rsidRDefault="00D01214" w:rsidP="00814429">
      <w:pPr>
        <w:spacing w:after="0"/>
      </w:pPr>
      <w:r>
        <w:separator/>
      </w:r>
    </w:p>
  </w:footnote>
  <w:footnote w:type="continuationSeparator" w:id="0">
    <w:p w:rsidR="00D01214" w:rsidRDefault="00D01214" w:rsidP="0081442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14" w:rsidRDefault="00D0121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14" w:rsidRDefault="00D01214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14" w:rsidRDefault="00D0121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D01214"/>
    <w:rsid w:val="000008A0"/>
    <w:rsid w:val="000071B2"/>
    <w:rsid w:val="00007D13"/>
    <w:rsid w:val="00017B5E"/>
    <w:rsid w:val="00017E2B"/>
    <w:rsid w:val="0002645B"/>
    <w:rsid w:val="00026A24"/>
    <w:rsid w:val="000305E2"/>
    <w:rsid w:val="00035B9D"/>
    <w:rsid w:val="00036EF5"/>
    <w:rsid w:val="000375BF"/>
    <w:rsid w:val="000375D3"/>
    <w:rsid w:val="00037B4E"/>
    <w:rsid w:val="000424DF"/>
    <w:rsid w:val="00042EA2"/>
    <w:rsid w:val="00044501"/>
    <w:rsid w:val="00046469"/>
    <w:rsid w:val="00047069"/>
    <w:rsid w:val="00050561"/>
    <w:rsid w:val="00056105"/>
    <w:rsid w:val="00056254"/>
    <w:rsid w:val="000562BA"/>
    <w:rsid w:val="00056940"/>
    <w:rsid w:val="00060F90"/>
    <w:rsid w:val="0007345A"/>
    <w:rsid w:val="00075AD8"/>
    <w:rsid w:val="00076984"/>
    <w:rsid w:val="000805EB"/>
    <w:rsid w:val="00081383"/>
    <w:rsid w:val="00085332"/>
    <w:rsid w:val="00092601"/>
    <w:rsid w:val="00093270"/>
    <w:rsid w:val="0009461F"/>
    <w:rsid w:val="00094D63"/>
    <w:rsid w:val="00095C37"/>
    <w:rsid w:val="00095C9F"/>
    <w:rsid w:val="00096E60"/>
    <w:rsid w:val="00097F65"/>
    <w:rsid w:val="000A4A7B"/>
    <w:rsid w:val="000A4DEA"/>
    <w:rsid w:val="000A5F03"/>
    <w:rsid w:val="000A68FD"/>
    <w:rsid w:val="000B65C6"/>
    <w:rsid w:val="000B6635"/>
    <w:rsid w:val="000B6E9E"/>
    <w:rsid w:val="000C028D"/>
    <w:rsid w:val="000C5FFB"/>
    <w:rsid w:val="000D0F1E"/>
    <w:rsid w:val="000D54B8"/>
    <w:rsid w:val="000E12AE"/>
    <w:rsid w:val="000E2202"/>
    <w:rsid w:val="000E3EB5"/>
    <w:rsid w:val="000E581C"/>
    <w:rsid w:val="000F1BD1"/>
    <w:rsid w:val="000F4842"/>
    <w:rsid w:val="000F4CC0"/>
    <w:rsid w:val="000F7D84"/>
    <w:rsid w:val="001018A0"/>
    <w:rsid w:val="0010280C"/>
    <w:rsid w:val="00103607"/>
    <w:rsid w:val="00105F03"/>
    <w:rsid w:val="0010728F"/>
    <w:rsid w:val="001166F7"/>
    <w:rsid w:val="0012665C"/>
    <w:rsid w:val="00131643"/>
    <w:rsid w:val="001318DA"/>
    <w:rsid w:val="00135B3D"/>
    <w:rsid w:val="001445B4"/>
    <w:rsid w:val="00145092"/>
    <w:rsid w:val="00145CD6"/>
    <w:rsid w:val="00150B6D"/>
    <w:rsid w:val="00153224"/>
    <w:rsid w:val="00153A10"/>
    <w:rsid w:val="00160CF0"/>
    <w:rsid w:val="00162994"/>
    <w:rsid w:val="00165734"/>
    <w:rsid w:val="00167269"/>
    <w:rsid w:val="0017028C"/>
    <w:rsid w:val="00170A53"/>
    <w:rsid w:val="00175103"/>
    <w:rsid w:val="001761CD"/>
    <w:rsid w:val="00177006"/>
    <w:rsid w:val="0018316B"/>
    <w:rsid w:val="001844C2"/>
    <w:rsid w:val="00186D69"/>
    <w:rsid w:val="00190888"/>
    <w:rsid w:val="00193FEE"/>
    <w:rsid w:val="0019433C"/>
    <w:rsid w:val="001A19DF"/>
    <w:rsid w:val="001A55E2"/>
    <w:rsid w:val="001A65C9"/>
    <w:rsid w:val="001A77C8"/>
    <w:rsid w:val="001B0826"/>
    <w:rsid w:val="001B3572"/>
    <w:rsid w:val="001B4487"/>
    <w:rsid w:val="001C214F"/>
    <w:rsid w:val="001C2A5D"/>
    <w:rsid w:val="001C3A04"/>
    <w:rsid w:val="001C44CC"/>
    <w:rsid w:val="001C4552"/>
    <w:rsid w:val="001C6B10"/>
    <w:rsid w:val="001C7BA0"/>
    <w:rsid w:val="001D0110"/>
    <w:rsid w:val="001D015F"/>
    <w:rsid w:val="001D7A16"/>
    <w:rsid w:val="001E1F57"/>
    <w:rsid w:val="001E1F8E"/>
    <w:rsid w:val="001E28D3"/>
    <w:rsid w:val="001E2B2B"/>
    <w:rsid w:val="001E2C66"/>
    <w:rsid w:val="001E302C"/>
    <w:rsid w:val="001E55FE"/>
    <w:rsid w:val="001E6F82"/>
    <w:rsid w:val="00204B06"/>
    <w:rsid w:val="00205129"/>
    <w:rsid w:val="0020719A"/>
    <w:rsid w:val="00210D26"/>
    <w:rsid w:val="0021264A"/>
    <w:rsid w:val="002142A2"/>
    <w:rsid w:val="00214C20"/>
    <w:rsid w:val="00214ED8"/>
    <w:rsid w:val="00215A7E"/>
    <w:rsid w:val="00230C72"/>
    <w:rsid w:val="002373ED"/>
    <w:rsid w:val="00240A0F"/>
    <w:rsid w:val="002446D8"/>
    <w:rsid w:val="002456BD"/>
    <w:rsid w:val="00247AA9"/>
    <w:rsid w:val="00250E31"/>
    <w:rsid w:val="002519A4"/>
    <w:rsid w:val="0025445A"/>
    <w:rsid w:val="002614A9"/>
    <w:rsid w:val="00261646"/>
    <w:rsid w:val="00262B4A"/>
    <w:rsid w:val="002673E0"/>
    <w:rsid w:val="002675FA"/>
    <w:rsid w:val="00267F08"/>
    <w:rsid w:val="002705B7"/>
    <w:rsid w:val="0027067D"/>
    <w:rsid w:val="002720FB"/>
    <w:rsid w:val="0027505F"/>
    <w:rsid w:val="002766EA"/>
    <w:rsid w:val="00276B9F"/>
    <w:rsid w:val="00283178"/>
    <w:rsid w:val="00285B52"/>
    <w:rsid w:val="00287D60"/>
    <w:rsid w:val="002902B2"/>
    <w:rsid w:val="00294E36"/>
    <w:rsid w:val="00294F90"/>
    <w:rsid w:val="00296621"/>
    <w:rsid w:val="002970A4"/>
    <w:rsid w:val="002A0B2B"/>
    <w:rsid w:val="002A1F3E"/>
    <w:rsid w:val="002A3323"/>
    <w:rsid w:val="002A4294"/>
    <w:rsid w:val="002A66B7"/>
    <w:rsid w:val="002B17DF"/>
    <w:rsid w:val="002B447B"/>
    <w:rsid w:val="002B68BD"/>
    <w:rsid w:val="002B77BD"/>
    <w:rsid w:val="002B79E7"/>
    <w:rsid w:val="002C3073"/>
    <w:rsid w:val="002C6A79"/>
    <w:rsid w:val="002D36A3"/>
    <w:rsid w:val="002D3871"/>
    <w:rsid w:val="002D40B7"/>
    <w:rsid w:val="002E0672"/>
    <w:rsid w:val="002E2D6C"/>
    <w:rsid w:val="002E4CFC"/>
    <w:rsid w:val="002E596A"/>
    <w:rsid w:val="002E5C52"/>
    <w:rsid w:val="002F00D7"/>
    <w:rsid w:val="002F60BA"/>
    <w:rsid w:val="00300361"/>
    <w:rsid w:val="00301CA3"/>
    <w:rsid w:val="00303100"/>
    <w:rsid w:val="00304B1A"/>
    <w:rsid w:val="00307638"/>
    <w:rsid w:val="00307836"/>
    <w:rsid w:val="003115E4"/>
    <w:rsid w:val="00311A41"/>
    <w:rsid w:val="003155EB"/>
    <w:rsid w:val="00321AA4"/>
    <w:rsid w:val="00322BD4"/>
    <w:rsid w:val="00327B3E"/>
    <w:rsid w:val="00330D25"/>
    <w:rsid w:val="003319E7"/>
    <w:rsid w:val="003321BF"/>
    <w:rsid w:val="00333859"/>
    <w:rsid w:val="003339EB"/>
    <w:rsid w:val="00333CCD"/>
    <w:rsid w:val="003469AD"/>
    <w:rsid w:val="003473B5"/>
    <w:rsid w:val="003502E7"/>
    <w:rsid w:val="00350B81"/>
    <w:rsid w:val="00350D51"/>
    <w:rsid w:val="003544CF"/>
    <w:rsid w:val="003566C5"/>
    <w:rsid w:val="0036115F"/>
    <w:rsid w:val="00363AD8"/>
    <w:rsid w:val="003644E8"/>
    <w:rsid w:val="003656CF"/>
    <w:rsid w:val="0036638D"/>
    <w:rsid w:val="00367293"/>
    <w:rsid w:val="00372281"/>
    <w:rsid w:val="00373621"/>
    <w:rsid w:val="00374320"/>
    <w:rsid w:val="00377A33"/>
    <w:rsid w:val="003806DE"/>
    <w:rsid w:val="00380DCB"/>
    <w:rsid w:val="00384A73"/>
    <w:rsid w:val="0038543D"/>
    <w:rsid w:val="00386FEA"/>
    <w:rsid w:val="00387EFC"/>
    <w:rsid w:val="003911BC"/>
    <w:rsid w:val="003929BB"/>
    <w:rsid w:val="00393804"/>
    <w:rsid w:val="003946D3"/>
    <w:rsid w:val="003A0236"/>
    <w:rsid w:val="003A4062"/>
    <w:rsid w:val="003A49E6"/>
    <w:rsid w:val="003A703D"/>
    <w:rsid w:val="003B0710"/>
    <w:rsid w:val="003B0F21"/>
    <w:rsid w:val="003B11B4"/>
    <w:rsid w:val="003B19FF"/>
    <w:rsid w:val="003B66AA"/>
    <w:rsid w:val="003C2537"/>
    <w:rsid w:val="003C3884"/>
    <w:rsid w:val="003C51A5"/>
    <w:rsid w:val="003C5D80"/>
    <w:rsid w:val="003C79C6"/>
    <w:rsid w:val="003C7CED"/>
    <w:rsid w:val="003E2D39"/>
    <w:rsid w:val="003E4615"/>
    <w:rsid w:val="003F0B2A"/>
    <w:rsid w:val="003F0BAA"/>
    <w:rsid w:val="003F2CF7"/>
    <w:rsid w:val="003F641D"/>
    <w:rsid w:val="003F64C7"/>
    <w:rsid w:val="003F76CF"/>
    <w:rsid w:val="00401304"/>
    <w:rsid w:val="00401FE9"/>
    <w:rsid w:val="0040524C"/>
    <w:rsid w:val="00412162"/>
    <w:rsid w:val="004155E6"/>
    <w:rsid w:val="0042163E"/>
    <w:rsid w:val="0042190B"/>
    <w:rsid w:val="00425512"/>
    <w:rsid w:val="00425D5D"/>
    <w:rsid w:val="00427ADC"/>
    <w:rsid w:val="00430DA2"/>
    <w:rsid w:val="0043369E"/>
    <w:rsid w:val="00434A5C"/>
    <w:rsid w:val="00435FCD"/>
    <w:rsid w:val="00436528"/>
    <w:rsid w:val="00437020"/>
    <w:rsid w:val="00437341"/>
    <w:rsid w:val="00444F04"/>
    <w:rsid w:val="004473D9"/>
    <w:rsid w:val="00447447"/>
    <w:rsid w:val="00447792"/>
    <w:rsid w:val="00447C72"/>
    <w:rsid w:val="00451495"/>
    <w:rsid w:val="004542CE"/>
    <w:rsid w:val="00457E0B"/>
    <w:rsid w:val="00460F81"/>
    <w:rsid w:val="004614F0"/>
    <w:rsid w:val="004628BD"/>
    <w:rsid w:val="00470239"/>
    <w:rsid w:val="0047090A"/>
    <w:rsid w:val="00471BD4"/>
    <w:rsid w:val="004724B5"/>
    <w:rsid w:val="004732A3"/>
    <w:rsid w:val="00474A50"/>
    <w:rsid w:val="00475790"/>
    <w:rsid w:val="004757A1"/>
    <w:rsid w:val="00481AC6"/>
    <w:rsid w:val="00483DF1"/>
    <w:rsid w:val="004866B8"/>
    <w:rsid w:val="00487647"/>
    <w:rsid w:val="00490FC7"/>
    <w:rsid w:val="00492355"/>
    <w:rsid w:val="004927AD"/>
    <w:rsid w:val="00493C25"/>
    <w:rsid w:val="00496C8A"/>
    <w:rsid w:val="004A1EC7"/>
    <w:rsid w:val="004A67C1"/>
    <w:rsid w:val="004B09D7"/>
    <w:rsid w:val="004B1941"/>
    <w:rsid w:val="004B3E24"/>
    <w:rsid w:val="004B5465"/>
    <w:rsid w:val="004C0B60"/>
    <w:rsid w:val="004C1257"/>
    <w:rsid w:val="004C1FC6"/>
    <w:rsid w:val="004C24E5"/>
    <w:rsid w:val="004C2E1E"/>
    <w:rsid w:val="004C51C8"/>
    <w:rsid w:val="004C6201"/>
    <w:rsid w:val="004D132C"/>
    <w:rsid w:val="004D52C7"/>
    <w:rsid w:val="004D7769"/>
    <w:rsid w:val="004D7BF3"/>
    <w:rsid w:val="004E10BF"/>
    <w:rsid w:val="004E6B7D"/>
    <w:rsid w:val="004F2734"/>
    <w:rsid w:val="004F4216"/>
    <w:rsid w:val="004F60A7"/>
    <w:rsid w:val="004F618C"/>
    <w:rsid w:val="004F73FD"/>
    <w:rsid w:val="004F74A0"/>
    <w:rsid w:val="004F7807"/>
    <w:rsid w:val="005016F9"/>
    <w:rsid w:val="00505775"/>
    <w:rsid w:val="00506413"/>
    <w:rsid w:val="0051059C"/>
    <w:rsid w:val="00511803"/>
    <w:rsid w:val="00512158"/>
    <w:rsid w:val="00514B29"/>
    <w:rsid w:val="00515578"/>
    <w:rsid w:val="005228A3"/>
    <w:rsid w:val="00522B1E"/>
    <w:rsid w:val="005232CE"/>
    <w:rsid w:val="00525AEC"/>
    <w:rsid w:val="00530C9A"/>
    <w:rsid w:val="00530EB0"/>
    <w:rsid w:val="005330E4"/>
    <w:rsid w:val="00533EF9"/>
    <w:rsid w:val="00534B37"/>
    <w:rsid w:val="0054142A"/>
    <w:rsid w:val="00542050"/>
    <w:rsid w:val="0054237B"/>
    <w:rsid w:val="00552D12"/>
    <w:rsid w:val="00553103"/>
    <w:rsid w:val="00556539"/>
    <w:rsid w:val="00567E09"/>
    <w:rsid w:val="00572F4C"/>
    <w:rsid w:val="0057383E"/>
    <w:rsid w:val="005758F2"/>
    <w:rsid w:val="00576F47"/>
    <w:rsid w:val="0057795E"/>
    <w:rsid w:val="00581A34"/>
    <w:rsid w:val="00581BD5"/>
    <w:rsid w:val="00583903"/>
    <w:rsid w:val="00590E77"/>
    <w:rsid w:val="005910E6"/>
    <w:rsid w:val="00596AB0"/>
    <w:rsid w:val="00597A4A"/>
    <w:rsid w:val="00597A8C"/>
    <w:rsid w:val="005A1010"/>
    <w:rsid w:val="005A78E7"/>
    <w:rsid w:val="005B0EA2"/>
    <w:rsid w:val="005B3545"/>
    <w:rsid w:val="005B4B19"/>
    <w:rsid w:val="005B6177"/>
    <w:rsid w:val="005B6ABA"/>
    <w:rsid w:val="005B74DA"/>
    <w:rsid w:val="005C20C8"/>
    <w:rsid w:val="005D072F"/>
    <w:rsid w:val="005D1531"/>
    <w:rsid w:val="005D2D89"/>
    <w:rsid w:val="005D6756"/>
    <w:rsid w:val="005E0098"/>
    <w:rsid w:val="005E24E5"/>
    <w:rsid w:val="005E27C8"/>
    <w:rsid w:val="005E35B8"/>
    <w:rsid w:val="005F0FF6"/>
    <w:rsid w:val="005F196C"/>
    <w:rsid w:val="005F3419"/>
    <w:rsid w:val="005F39CA"/>
    <w:rsid w:val="005F421B"/>
    <w:rsid w:val="005F5F64"/>
    <w:rsid w:val="005F7B86"/>
    <w:rsid w:val="00603F5D"/>
    <w:rsid w:val="00607B73"/>
    <w:rsid w:val="00612E87"/>
    <w:rsid w:val="00613916"/>
    <w:rsid w:val="00613D1C"/>
    <w:rsid w:val="00615FB7"/>
    <w:rsid w:val="006207CE"/>
    <w:rsid w:val="00623BE9"/>
    <w:rsid w:val="00624544"/>
    <w:rsid w:val="006313C1"/>
    <w:rsid w:val="00631DC1"/>
    <w:rsid w:val="0063297A"/>
    <w:rsid w:val="006350AB"/>
    <w:rsid w:val="00636DFA"/>
    <w:rsid w:val="00641283"/>
    <w:rsid w:val="006427A2"/>
    <w:rsid w:val="006470C7"/>
    <w:rsid w:val="0065183E"/>
    <w:rsid w:val="00657459"/>
    <w:rsid w:val="00657AB7"/>
    <w:rsid w:val="006616DC"/>
    <w:rsid w:val="00662C7F"/>
    <w:rsid w:val="00666739"/>
    <w:rsid w:val="0067071A"/>
    <w:rsid w:val="006758FB"/>
    <w:rsid w:val="00681A55"/>
    <w:rsid w:val="006831EA"/>
    <w:rsid w:val="0068405F"/>
    <w:rsid w:val="00685B72"/>
    <w:rsid w:val="006908CF"/>
    <w:rsid w:val="00696DA3"/>
    <w:rsid w:val="00697D9B"/>
    <w:rsid w:val="006A0EF1"/>
    <w:rsid w:val="006A238D"/>
    <w:rsid w:val="006A6241"/>
    <w:rsid w:val="006A7249"/>
    <w:rsid w:val="006A7783"/>
    <w:rsid w:val="006B11A4"/>
    <w:rsid w:val="006B76C6"/>
    <w:rsid w:val="006C1305"/>
    <w:rsid w:val="006C1A19"/>
    <w:rsid w:val="006C37F2"/>
    <w:rsid w:val="006C64EA"/>
    <w:rsid w:val="006C7A39"/>
    <w:rsid w:val="006D0325"/>
    <w:rsid w:val="006D03D1"/>
    <w:rsid w:val="006D1D97"/>
    <w:rsid w:val="006D3082"/>
    <w:rsid w:val="006D404D"/>
    <w:rsid w:val="006D64AD"/>
    <w:rsid w:val="006D7660"/>
    <w:rsid w:val="006E3510"/>
    <w:rsid w:val="006E4321"/>
    <w:rsid w:val="006E44B8"/>
    <w:rsid w:val="006E5947"/>
    <w:rsid w:val="006F2DA5"/>
    <w:rsid w:val="006F4B00"/>
    <w:rsid w:val="006F6F29"/>
    <w:rsid w:val="007021DE"/>
    <w:rsid w:val="00702AE9"/>
    <w:rsid w:val="00705009"/>
    <w:rsid w:val="00705F64"/>
    <w:rsid w:val="00707B0A"/>
    <w:rsid w:val="00712E85"/>
    <w:rsid w:val="007138EC"/>
    <w:rsid w:val="00714E9E"/>
    <w:rsid w:val="00716AAD"/>
    <w:rsid w:val="00720209"/>
    <w:rsid w:val="00720848"/>
    <w:rsid w:val="00720FE3"/>
    <w:rsid w:val="0072147C"/>
    <w:rsid w:val="007217AA"/>
    <w:rsid w:val="0074450D"/>
    <w:rsid w:val="00744596"/>
    <w:rsid w:val="0074681E"/>
    <w:rsid w:val="007474E0"/>
    <w:rsid w:val="0075395D"/>
    <w:rsid w:val="0075446E"/>
    <w:rsid w:val="00754BAC"/>
    <w:rsid w:val="00755374"/>
    <w:rsid w:val="007558D7"/>
    <w:rsid w:val="0076113E"/>
    <w:rsid w:val="0076243A"/>
    <w:rsid w:val="007626DC"/>
    <w:rsid w:val="00762813"/>
    <w:rsid w:val="00764B2E"/>
    <w:rsid w:val="0076593E"/>
    <w:rsid w:val="007702DD"/>
    <w:rsid w:val="007714BF"/>
    <w:rsid w:val="00773EE1"/>
    <w:rsid w:val="00776C15"/>
    <w:rsid w:val="00777043"/>
    <w:rsid w:val="00777441"/>
    <w:rsid w:val="00780846"/>
    <w:rsid w:val="0078230A"/>
    <w:rsid w:val="00787E58"/>
    <w:rsid w:val="00790BA6"/>
    <w:rsid w:val="00790F69"/>
    <w:rsid w:val="00793EF0"/>
    <w:rsid w:val="0079673F"/>
    <w:rsid w:val="00796F19"/>
    <w:rsid w:val="0079726A"/>
    <w:rsid w:val="007A1E54"/>
    <w:rsid w:val="007A4057"/>
    <w:rsid w:val="007A5738"/>
    <w:rsid w:val="007A6108"/>
    <w:rsid w:val="007A6A15"/>
    <w:rsid w:val="007A74A8"/>
    <w:rsid w:val="007B081F"/>
    <w:rsid w:val="007B1927"/>
    <w:rsid w:val="007B384A"/>
    <w:rsid w:val="007C2535"/>
    <w:rsid w:val="007C27CC"/>
    <w:rsid w:val="007C4FE3"/>
    <w:rsid w:val="007C56BB"/>
    <w:rsid w:val="007C5B44"/>
    <w:rsid w:val="007D0515"/>
    <w:rsid w:val="007D1485"/>
    <w:rsid w:val="007D354F"/>
    <w:rsid w:val="007D5643"/>
    <w:rsid w:val="007D5EC0"/>
    <w:rsid w:val="007E2850"/>
    <w:rsid w:val="007F4A3D"/>
    <w:rsid w:val="007F7470"/>
    <w:rsid w:val="007F7BFB"/>
    <w:rsid w:val="00800B79"/>
    <w:rsid w:val="0081227C"/>
    <w:rsid w:val="00814031"/>
    <w:rsid w:val="00814429"/>
    <w:rsid w:val="00815CD5"/>
    <w:rsid w:val="00820103"/>
    <w:rsid w:val="008205E5"/>
    <w:rsid w:val="008243AA"/>
    <w:rsid w:val="00824FF8"/>
    <w:rsid w:val="00827EC2"/>
    <w:rsid w:val="008306BC"/>
    <w:rsid w:val="0083641B"/>
    <w:rsid w:val="008433EE"/>
    <w:rsid w:val="00850AE2"/>
    <w:rsid w:val="00851FCC"/>
    <w:rsid w:val="00852C07"/>
    <w:rsid w:val="008561E9"/>
    <w:rsid w:val="00856A92"/>
    <w:rsid w:val="00862540"/>
    <w:rsid w:val="008632A3"/>
    <w:rsid w:val="008633CD"/>
    <w:rsid w:val="0086374A"/>
    <w:rsid w:val="008638B8"/>
    <w:rsid w:val="00863CDE"/>
    <w:rsid w:val="00864CA8"/>
    <w:rsid w:val="00866588"/>
    <w:rsid w:val="0086724F"/>
    <w:rsid w:val="00867707"/>
    <w:rsid w:val="008707A2"/>
    <w:rsid w:val="008710DD"/>
    <w:rsid w:val="00873052"/>
    <w:rsid w:val="00875DF9"/>
    <w:rsid w:val="00880FC9"/>
    <w:rsid w:val="00883028"/>
    <w:rsid w:val="008834FC"/>
    <w:rsid w:val="00883C00"/>
    <w:rsid w:val="008848D1"/>
    <w:rsid w:val="00884D38"/>
    <w:rsid w:val="008926EC"/>
    <w:rsid w:val="0089423B"/>
    <w:rsid w:val="00896464"/>
    <w:rsid w:val="008A03BF"/>
    <w:rsid w:val="008A0F2E"/>
    <w:rsid w:val="008A1D5F"/>
    <w:rsid w:val="008A3217"/>
    <w:rsid w:val="008A64E0"/>
    <w:rsid w:val="008B0066"/>
    <w:rsid w:val="008B2D27"/>
    <w:rsid w:val="008B3E68"/>
    <w:rsid w:val="008B41F4"/>
    <w:rsid w:val="008B723F"/>
    <w:rsid w:val="008B7544"/>
    <w:rsid w:val="008C2937"/>
    <w:rsid w:val="008C30C7"/>
    <w:rsid w:val="008C5B1F"/>
    <w:rsid w:val="008C6BB0"/>
    <w:rsid w:val="008D063B"/>
    <w:rsid w:val="008D33E2"/>
    <w:rsid w:val="008D5EA3"/>
    <w:rsid w:val="008D732A"/>
    <w:rsid w:val="008D7B33"/>
    <w:rsid w:val="008E0B17"/>
    <w:rsid w:val="008E174F"/>
    <w:rsid w:val="008E2354"/>
    <w:rsid w:val="008E4639"/>
    <w:rsid w:val="008E5054"/>
    <w:rsid w:val="008E54CB"/>
    <w:rsid w:val="008F078A"/>
    <w:rsid w:val="008F13EE"/>
    <w:rsid w:val="008F1A43"/>
    <w:rsid w:val="008F1C0E"/>
    <w:rsid w:val="008F2C7F"/>
    <w:rsid w:val="008F6447"/>
    <w:rsid w:val="008F6B1D"/>
    <w:rsid w:val="008F71CE"/>
    <w:rsid w:val="008F7609"/>
    <w:rsid w:val="009000C4"/>
    <w:rsid w:val="00902D77"/>
    <w:rsid w:val="00903F69"/>
    <w:rsid w:val="00904661"/>
    <w:rsid w:val="009065DD"/>
    <w:rsid w:val="0091399A"/>
    <w:rsid w:val="009147E5"/>
    <w:rsid w:val="0091530F"/>
    <w:rsid w:val="009163C7"/>
    <w:rsid w:val="00916710"/>
    <w:rsid w:val="00920229"/>
    <w:rsid w:val="009252E1"/>
    <w:rsid w:val="00925AF5"/>
    <w:rsid w:val="00925E2E"/>
    <w:rsid w:val="009271DB"/>
    <w:rsid w:val="00932F01"/>
    <w:rsid w:val="00934232"/>
    <w:rsid w:val="00934BA3"/>
    <w:rsid w:val="009353AA"/>
    <w:rsid w:val="0093585B"/>
    <w:rsid w:val="00937CC8"/>
    <w:rsid w:val="00941D14"/>
    <w:rsid w:val="0094276C"/>
    <w:rsid w:val="009433F1"/>
    <w:rsid w:val="00947980"/>
    <w:rsid w:val="00952669"/>
    <w:rsid w:val="00957D46"/>
    <w:rsid w:val="00963254"/>
    <w:rsid w:val="00964CF7"/>
    <w:rsid w:val="00965583"/>
    <w:rsid w:val="009678EC"/>
    <w:rsid w:val="00970DAE"/>
    <w:rsid w:val="00972F2D"/>
    <w:rsid w:val="009772F3"/>
    <w:rsid w:val="009839DD"/>
    <w:rsid w:val="00985F35"/>
    <w:rsid w:val="0099112A"/>
    <w:rsid w:val="009A127C"/>
    <w:rsid w:val="009A1940"/>
    <w:rsid w:val="009A32DD"/>
    <w:rsid w:val="009A41D3"/>
    <w:rsid w:val="009A6A78"/>
    <w:rsid w:val="009A7631"/>
    <w:rsid w:val="009B4C32"/>
    <w:rsid w:val="009B6865"/>
    <w:rsid w:val="009C7C49"/>
    <w:rsid w:val="009D0362"/>
    <w:rsid w:val="009D0766"/>
    <w:rsid w:val="009D477A"/>
    <w:rsid w:val="009D56C3"/>
    <w:rsid w:val="009D6E11"/>
    <w:rsid w:val="009D7B5F"/>
    <w:rsid w:val="009E0529"/>
    <w:rsid w:val="009E2426"/>
    <w:rsid w:val="009E4788"/>
    <w:rsid w:val="009E5732"/>
    <w:rsid w:val="009F1184"/>
    <w:rsid w:val="009F1EEE"/>
    <w:rsid w:val="009F3022"/>
    <w:rsid w:val="009F32F3"/>
    <w:rsid w:val="009F3875"/>
    <w:rsid w:val="00A00769"/>
    <w:rsid w:val="00A00DFE"/>
    <w:rsid w:val="00A0388F"/>
    <w:rsid w:val="00A04686"/>
    <w:rsid w:val="00A04CAE"/>
    <w:rsid w:val="00A050F6"/>
    <w:rsid w:val="00A068FD"/>
    <w:rsid w:val="00A06BFF"/>
    <w:rsid w:val="00A074E1"/>
    <w:rsid w:val="00A11313"/>
    <w:rsid w:val="00A11504"/>
    <w:rsid w:val="00A138E9"/>
    <w:rsid w:val="00A209B5"/>
    <w:rsid w:val="00A21073"/>
    <w:rsid w:val="00A2191B"/>
    <w:rsid w:val="00A237A2"/>
    <w:rsid w:val="00A2558D"/>
    <w:rsid w:val="00A2728A"/>
    <w:rsid w:val="00A33336"/>
    <w:rsid w:val="00A3476D"/>
    <w:rsid w:val="00A3581B"/>
    <w:rsid w:val="00A363F6"/>
    <w:rsid w:val="00A453E6"/>
    <w:rsid w:val="00A46F7E"/>
    <w:rsid w:val="00A53362"/>
    <w:rsid w:val="00A55857"/>
    <w:rsid w:val="00A57650"/>
    <w:rsid w:val="00A62B32"/>
    <w:rsid w:val="00A70CA3"/>
    <w:rsid w:val="00A7112B"/>
    <w:rsid w:val="00A725A9"/>
    <w:rsid w:val="00A77836"/>
    <w:rsid w:val="00A83086"/>
    <w:rsid w:val="00A92D3E"/>
    <w:rsid w:val="00A95070"/>
    <w:rsid w:val="00AA1AF7"/>
    <w:rsid w:val="00AA3693"/>
    <w:rsid w:val="00AA65AE"/>
    <w:rsid w:val="00AB17EE"/>
    <w:rsid w:val="00AB2789"/>
    <w:rsid w:val="00AB2ECB"/>
    <w:rsid w:val="00AB66AC"/>
    <w:rsid w:val="00AB6D38"/>
    <w:rsid w:val="00AC1DB1"/>
    <w:rsid w:val="00AC500F"/>
    <w:rsid w:val="00AC58F9"/>
    <w:rsid w:val="00AD0D6D"/>
    <w:rsid w:val="00AD184F"/>
    <w:rsid w:val="00AD1F65"/>
    <w:rsid w:val="00AD5ACD"/>
    <w:rsid w:val="00AD5DF2"/>
    <w:rsid w:val="00AD6C30"/>
    <w:rsid w:val="00AD6CD4"/>
    <w:rsid w:val="00AE185C"/>
    <w:rsid w:val="00AE1D55"/>
    <w:rsid w:val="00AE2A7C"/>
    <w:rsid w:val="00AE5F74"/>
    <w:rsid w:val="00AF0B91"/>
    <w:rsid w:val="00AF22E7"/>
    <w:rsid w:val="00AF5A3E"/>
    <w:rsid w:val="00AF5E52"/>
    <w:rsid w:val="00B03FC5"/>
    <w:rsid w:val="00B0470A"/>
    <w:rsid w:val="00B056B1"/>
    <w:rsid w:val="00B12AFD"/>
    <w:rsid w:val="00B1327F"/>
    <w:rsid w:val="00B13E07"/>
    <w:rsid w:val="00B14453"/>
    <w:rsid w:val="00B14475"/>
    <w:rsid w:val="00B1657D"/>
    <w:rsid w:val="00B201FD"/>
    <w:rsid w:val="00B20259"/>
    <w:rsid w:val="00B202EA"/>
    <w:rsid w:val="00B24096"/>
    <w:rsid w:val="00B34B22"/>
    <w:rsid w:val="00B36310"/>
    <w:rsid w:val="00B400AD"/>
    <w:rsid w:val="00B4374A"/>
    <w:rsid w:val="00B450F6"/>
    <w:rsid w:val="00B45D2F"/>
    <w:rsid w:val="00B466D3"/>
    <w:rsid w:val="00B5022A"/>
    <w:rsid w:val="00B53CBA"/>
    <w:rsid w:val="00B63094"/>
    <w:rsid w:val="00B641EF"/>
    <w:rsid w:val="00B66A58"/>
    <w:rsid w:val="00B67DDA"/>
    <w:rsid w:val="00B730C8"/>
    <w:rsid w:val="00B7789F"/>
    <w:rsid w:val="00B8339F"/>
    <w:rsid w:val="00B84DDE"/>
    <w:rsid w:val="00B84E07"/>
    <w:rsid w:val="00B8579D"/>
    <w:rsid w:val="00B875D1"/>
    <w:rsid w:val="00B91F08"/>
    <w:rsid w:val="00B93FFE"/>
    <w:rsid w:val="00B97205"/>
    <w:rsid w:val="00B974A1"/>
    <w:rsid w:val="00BA071A"/>
    <w:rsid w:val="00BA2017"/>
    <w:rsid w:val="00BA5677"/>
    <w:rsid w:val="00BB1BA3"/>
    <w:rsid w:val="00BB3FB0"/>
    <w:rsid w:val="00BB73E0"/>
    <w:rsid w:val="00BC07E7"/>
    <w:rsid w:val="00BC262E"/>
    <w:rsid w:val="00BC4291"/>
    <w:rsid w:val="00BC6210"/>
    <w:rsid w:val="00BD58F1"/>
    <w:rsid w:val="00BE0299"/>
    <w:rsid w:val="00BE472B"/>
    <w:rsid w:val="00BE60D4"/>
    <w:rsid w:val="00BE6D9A"/>
    <w:rsid w:val="00BF2792"/>
    <w:rsid w:val="00BF7F08"/>
    <w:rsid w:val="00C00094"/>
    <w:rsid w:val="00C00D3B"/>
    <w:rsid w:val="00C03BC2"/>
    <w:rsid w:val="00C07BD6"/>
    <w:rsid w:val="00C1185C"/>
    <w:rsid w:val="00C138D7"/>
    <w:rsid w:val="00C13C5D"/>
    <w:rsid w:val="00C13CDE"/>
    <w:rsid w:val="00C1534C"/>
    <w:rsid w:val="00C1699E"/>
    <w:rsid w:val="00C170DA"/>
    <w:rsid w:val="00C17690"/>
    <w:rsid w:val="00C22E0F"/>
    <w:rsid w:val="00C270D7"/>
    <w:rsid w:val="00C316B3"/>
    <w:rsid w:val="00C363AF"/>
    <w:rsid w:val="00C3698E"/>
    <w:rsid w:val="00C403F7"/>
    <w:rsid w:val="00C40790"/>
    <w:rsid w:val="00C40D7F"/>
    <w:rsid w:val="00C425C5"/>
    <w:rsid w:val="00C44E97"/>
    <w:rsid w:val="00C531A0"/>
    <w:rsid w:val="00C53C0D"/>
    <w:rsid w:val="00C54764"/>
    <w:rsid w:val="00C56FFF"/>
    <w:rsid w:val="00C63E6D"/>
    <w:rsid w:val="00C70020"/>
    <w:rsid w:val="00C73D73"/>
    <w:rsid w:val="00C73FB0"/>
    <w:rsid w:val="00C76055"/>
    <w:rsid w:val="00C8072F"/>
    <w:rsid w:val="00C843D6"/>
    <w:rsid w:val="00C873D7"/>
    <w:rsid w:val="00C900CD"/>
    <w:rsid w:val="00C912B9"/>
    <w:rsid w:val="00C915F8"/>
    <w:rsid w:val="00C92EEC"/>
    <w:rsid w:val="00C96698"/>
    <w:rsid w:val="00C9678D"/>
    <w:rsid w:val="00CA401A"/>
    <w:rsid w:val="00CB2EA7"/>
    <w:rsid w:val="00CB5747"/>
    <w:rsid w:val="00CC1B6D"/>
    <w:rsid w:val="00CC3FD0"/>
    <w:rsid w:val="00CD00E3"/>
    <w:rsid w:val="00CD0E2B"/>
    <w:rsid w:val="00CD1100"/>
    <w:rsid w:val="00CD2279"/>
    <w:rsid w:val="00CD2507"/>
    <w:rsid w:val="00CD28BC"/>
    <w:rsid w:val="00CD2BC2"/>
    <w:rsid w:val="00CD6473"/>
    <w:rsid w:val="00CD7DBE"/>
    <w:rsid w:val="00CE09F2"/>
    <w:rsid w:val="00CE683A"/>
    <w:rsid w:val="00CE713D"/>
    <w:rsid w:val="00CF1BA2"/>
    <w:rsid w:val="00CF5120"/>
    <w:rsid w:val="00CF5F36"/>
    <w:rsid w:val="00D01214"/>
    <w:rsid w:val="00D11149"/>
    <w:rsid w:val="00D123BB"/>
    <w:rsid w:val="00D125E7"/>
    <w:rsid w:val="00D16705"/>
    <w:rsid w:val="00D22075"/>
    <w:rsid w:val="00D24292"/>
    <w:rsid w:val="00D2767D"/>
    <w:rsid w:val="00D3186C"/>
    <w:rsid w:val="00D322DC"/>
    <w:rsid w:val="00D376B5"/>
    <w:rsid w:val="00D4082F"/>
    <w:rsid w:val="00D4144C"/>
    <w:rsid w:val="00D42D19"/>
    <w:rsid w:val="00D45211"/>
    <w:rsid w:val="00D46441"/>
    <w:rsid w:val="00D4670A"/>
    <w:rsid w:val="00D469D9"/>
    <w:rsid w:val="00D51AC1"/>
    <w:rsid w:val="00D543FA"/>
    <w:rsid w:val="00D56948"/>
    <w:rsid w:val="00D57EC2"/>
    <w:rsid w:val="00D63CAA"/>
    <w:rsid w:val="00D66309"/>
    <w:rsid w:val="00D67344"/>
    <w:rsid w:val="00D67F22"/>
    <w:rsid w:val="00D70914"/>
    <w:rsid w:val="00D72CF7"/>
    <w:rsid w:val="00D73436"/>
    <w:rsid w:val="00D7521E"/>
    <w:rsid w:val="00D75DBB"/>
    <w:rsid w:val="00D76ED5"/>
    <w:rsid w:val="00D776A7"/>
    <w:rsid w:val="00D8483A"/>
    <w:rsid w:val="00D9069E"/>
    <w:rsid w:val="00D91BEA"/>
    <w:rsid w:val="00D91E3D"/>
    <w:rsid w:val="00D9230E"/>
    <w:rsid w:val="00D936BD"/>
    <w:rsid w:val="00D96314"/>
    <w:rsid w:val="00DA1062"/>
    <w:rsid w:val="00DA17BC"/>
    <w:rsid w:val="00DA6BD3"/>
    <w:rsid w:val="00DA6C01"/>
    <w:rsid w:val="00DB4FC6"/>
    <w:rsid w:val="00DB5392"/>
    <w:rsid w:val="00DB6623"/>
    <w:rsid w:val="00DC094A"/>
    <w:rsid w:val="00DC1032"/>
    <w:rsid w:val="00DC64E2"/>
    <w:rsid w:val="00DC6D43"/>
    <w:rsid w:val="00DC761D"/>
    <w:rsid w:val="00DC7F45"/>
    <w:rsid w:val="00DD004C"/>
    <w:rsid w:val="00DD0154"/>
    <w:rsid w:val="00DD4555"/>
    <w:rsid w:val="00DD6D0C"/>
    <w:rsid w:val="00DE0816"/>
    <w:rsid w:val="00DE0DDA"/>
    <w:rsid w:val="00DE1ED0"/>
    <w:rsid w:val="00DE26C6"/>
    <w:rsid w:val="00DE2829"/>
    <w:rsid w:val="00DE2B56"/>
    <w:rsid w:val="00DE7630"/>
    <w:rsid w:val="00DE779E"/>
    <w:rsid w:val="00DF133A"/>
    <w:rsid w:val="00DF372D"/>
    <w:rsid w:val="00DF4433"/>
    <w:rsid w:val="00DF63D4"/>
    <w:rsid w:val="00E043BC"/>
    <w:rsid w:val="00E13378"/>
    <w:rsid w:val="00E17F37"/>
    <w:rsid w:val="00E22F39"/>
    <w:rsid w:val="00E262F3"/>
    <w:rsid w:val="00E26D23"/>
    <w:rsid w:val="00E31B08"/>
    <w:rsid w:val="00E33D82"/>
    <w:rsid w:val="00E355B5"/>
    <w:rsid w:val="00E432C5"/>
    <w:rsid w:val="00E444B3"/>
    <w:rsid w:val="00E5112A"/>
    <w:rsid w:val="00E511A0"/>
    <w:rsid w:val="00E520E3"/>
    <w:rsid w:val="00E53195"/>
    <w:rsid w:val="00E54BD5"/>
    <w:rsid w:val="00E55E39"/>
    <w:rsid w:val="00E56EF7"/>
    <w:rsid w:val="00E6143F"/>
    <w:rsid w:val="00E630E5"/>
    <w:rsid w:val="00E66B27"/>
    <w:rsid w:val="00E675E3"/>
    <w:rsid w:val="00E67F49"/>
    <w:rsid w:val="00E7102C"/>
    <w:rsid w:val="00E729DB"/>
    <w:rsid w:val="00E75ED3"/>
    <w:rsid w:val="00E76CE3"/>
    <w:rsid w:val="00E81646"/>
    <w:rsid w:val="00E82A7B"/>
    <w:rsid w:val="00E82B53"/>
    <w:rsid w:val="00E83DFD"/>
    <w:rsid w:val="00E848CB"/>
    <w:rsid w:val="00E873AE"/>
    <w:rsid w:val="00E9428A"/>
    <w:rsid w:val="00E9550C"/>
    <w:rsid w:val="00EA3343"/>
    <w:rsid w:val="00EA3F6D"/>
    <w:rsid w:val="00EA47E3"/>
    <w:rsid w:val="00EA6AF3"/>
    <w:rsid w:val="00EB0337"/>
    <w:rsid w:val="00EB0784"/>
    <w:rsid w:val="00EB12D4"/>
    <w:rsid w:val="00EB284B"/>
    <w:rsid w:val="00EB37CF"/>
    <w:rsid w:val="00EB5CE6"/>
    <w:rsid w:val="00EB7830"/>
    <w:rsid w:val="00EB7845"/>
    <w:rsid w:val="00EC07BC"/>
    <w:rsid w:val="00EC1498"/>
    <w:rsid w:val="00EC22C4"/>
    <w:rsid w:val="00EC2E57"/>
    <w:rsid w:val="00EC3DDB"/>
    <w:rsid w:val="00EC4457"/>
    <w:rsid w:val="00ED225C"/>
    <w:rsid w:val="00ED2DA5"/>
    <w:rsid w:val="00ED39F9"/>
    <w:rsid w:val="00EE0278"/>
    <w:rsid w:val="00EE5F45"/>
    <w:rsid w:val="00EF2610"/>
    <w:rsid w:val="00EF2C42"/>
    <w:rsid w:val="00EF2FC0"/>
    <w:rsid w:val="00EF34A6"/>
    <w:rsid w:val="00EF36A1"/>
    <w:rsid w:val="00EF428D"/>
    <w:rsid w:val="00F0157F"/>
    <w:rsid w:val="00F01883"/>
    <w:rsid w:val="00F04495"/>
    <w:rsid w:val="00F0602C"/>
    <w:rsid w:val="00F134FD"/>
    <w:rsid w:val="00F14D66"/>
    <w:rsid w:val="00F17C78"/>
    <w:rsid w:val="00F21D56"/>
    <w:rsid w:val="00F23EE5"/>
    <w:rsid w:val="00F25A82"/>
    <w:rsid w:val="00F26519"/>
    <w:rsid w:val="00F266FB"/>
    <w:rsid w:val="00F313C0"/>
    <w:rsid w:val="00F351EE"/>
    <w:rsid w:val="00F35FA1"/>
    <w:rsid w:val="00F36E70"/>
    <w:rsid w:val="00F37689"/>
    <w:rsid w:val="00F428CD"/>
    <w:rsid w:val="00F46A23"/>
    <w:rsid w:val="00F46E5C"/>
    <w:rsid w:val="00F46ED7"/>
    <w:rsid w:val="00F50210"/>
    <w:rsid w:val="00F517F1"/>
    <w:rsid w:val="00F5451A"/>
    <w:rsid w:val="00F549DF"/>
    <w:rsid w:val="00F5773C"/>
    <w:rsid w:val="00F61F46"/>
    <w:rsid w:val="00F6340B"/>
    <w:rsid w:val="00F63E65"/>
    <w:rsid w:val="00F63EE6"/>
    <w:rsid w:val="00F66B7A"/>
    <w:rsid w:val="00F67B4A"/>
    <w:rsid w:val="00F702E7"/>
    <w:rsid w:val="00F7129C"/>
    <w:rsid w:val="00F72BD1"/>
    <w:rsid w:val="00F73296"/>
    <w:rsid w:val="00F76601"/>
    <w:rsid w:val="00F7728F"/>
    <w:rsid w:val="00F77464"/>
    <w:rsid w:val="00F77C09"/>
    <w:rsid w:val="00F833D0"/>
    <w:rsid w:val="00F846CC"/>
    <w:rsid w:val="00F87C66"/>
    <w:rsid w:val="00FA1A3F"/>
    <w:rsid w:val="00FA7868"/>
    <w:rsid w:val="00FA7A69"/>
    <w:rsid w:val="00FB5DBB"/>
    <w:rsid w:val="00FB68A5"/>
    <w:rsid w:val="00FB6A5F"/>
    <w:rsid w:val="00FC01B7"/>
    <w:rsid w:val="00FC1765"/>
    <w:rsid w:val="00FC1909"/>
    <w:rsid w:val="00FC30B6"/>
    <w:rsid w:val="00FC46CF"/>
    <w:rsid w:val="00FC54F0"/>
    <w:rsid w:val="00FC6628"/>
    <w:rsid w:val="00FD1853"/>
    <w:rsid w:val="00FD2604"/>
    <w:rsid w:val="00FD2F84"/>
    <w:rsid w:val="00FD4A4C"/>
    <w:rsid w:val="00FD56AB"/>
    <w:rsid w:val="00FD639D"/>
    <w:rsid w:val="00FD691A"/>
    <w:rsid w:val="00FD7CF1"/>
    <w:rsid w:val="00FE3244"/>
    <w:rsid w:val="00FE4F49"/>
    <w:rsid w:val="00FF5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31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814429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14429"/>
  </w:style>
  <w:style w:type="paragraph" w:styleId="Rodap">
    <w:name w:val="footer"/>
    <w:basedOn w:val="Normal"/>
    <w:link w:val="RodapChar"/>
    <w:uiPriority w:val="99"/>
    <w:semiHidden/>
    <w:unhideWhenUsed/>
    <w:rsid w:val="00814429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semiHidden/>
    <w:rsid w:val="008144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86.xml"/><Relationship Id="rId21" Type="http://schemas.openxmlformats.org/officeDocument/2006/relationships/image" Target="media/image8.wmf"/><Relationship Id="rId42" Type="http://schemas.openxmlformats.org/officeDocument/2006/relationships/control" Target="activeX/activeX25.xml"/><Relationship Id="rId63" Type="http://schemas.openxmlformats.org/officeDocument/2006/relationships/control" Target="activeX/activeX42.xml"/><Relationship Id="rId84" Type="http://schemas.openxmlformats.org/officeDocument/2006/relationships/control" Target="activeX/activeX59.xml"/><Relationship Id="rId138" Type="http://schemas.openxmlformats.org/officeDocument/2006/relationships/image" Target="media/image30.wmf"/><Relationship Id="rId159" Type="http://schemas.openxmlformats.org/officeDocument/2006/relationships/control" Target="activeX/activeX121.xml"/><Relationship Id="rId170" Type="http://schemas.openxmlformats.org/officeDocument/2006/relationships/control" Target="activeX/activeX130.xml"/><Relationship Id="rId191" Type="http://schemas.openxmlformats.org/officeDocument/2006/relationships/control" Target="activeX/activeX147.xml"/><Relationship Id="rId205" Type="http://schemas.openxmlformats.org/officeDocument/2006/relationships/control" Target="activeX/activeX158.xml"/><Relationship Id="rId226" Type="http://schemas.openxmlformats.org/officeDocument/2006/relationships/image" Target="media/image46.wmf"/><Relationship Id="rId247" Type="http://schemas.openxmlformats.org/officeDocument/2006/relationships/fontTable" Target="fontTable.xml"/><Relationship Id="rId107" Type="http://schemas.openxmlformats.org/officeDocument/2006/relationships/control" Target="activeX/activeX78.xml"/><Relationship Id="rId11" Type="http://schemas.openxmlformats.org/officeDocument/2006/relationships/control" Target="activeX/activeX3.xml"/><Relationship Id="rId32" Type="http://schemas.openxmlformats.org/officeDocument/2006/relationships/control" Target="activeX/activeX17.xml"/><Relationship Id="rId53" Type="http://schemas.openxmlformats.org/officeDocument/2006/relationships/control" Target="activeX/activeX34.xml"/><Relationship Id="rId74" Type="http://schemas.openxmlformats.org/officeDocument/2006/relationships/control" Target="activeX/activeX51.xml"/><Relationship Id="rId128" Type="http://schemas.openxmlformats.org/officeDocument/2006/relationships/control" Target="activeX/activeX95.xml"/><Relationship Id="rId149" Type="http://schemas.openxmlformats.org/officeDocument/2006/relationships/image" Target="media/image32.wmf"/><Relationship Id="rId5" Type="http://schemas.openxmlformats.org/officeDocument/2006/relationships/endnotes" Target="endnotes.xml"/><Relationship Id="rId95" Type="http://schemas.openxmlformats.org/officeDocument/2006/relationships/control" Target="activeX/activeX68.xml"/><Relationship Id="rId160" Type="http://schemas.openxmlformats.org/officeDocument/2006/relationships/image" Target="media/image34.wmf"/><Relationship Id="rId181" Type="http://schemas.openxmlformats.org/officeDocument/2006/relationships/control" Target="activeX/activeX139.xml"/><Relationship Id="rId216" Type="http://schemas.openxmlformats.org/officeDocument/2006/relationships/control" Target="activeX/activeX167.xml"/><Relationship Id="rId237" Type="http://schemas.openxmlformats.org/officeDocument/2006/relationships/control" Target="activeX/activeX186.xml"/><Relationship Id="rId22" Type="http://schemas.openxmlformats.org/officeDocument/2006/relationships/control" Target="activeX/activeX9.xml"/><Relationship Id="rId43" Type="http://schemas.openxmlformats.org/officeDocument/2006/relationships/control" Target="activeX/activeX26.xml"/><Relationship Id="rId64" Type="http://schemas.openxmlformats.org/officeDocument/2006/relationships/control" Target="activeX/activeX43.xml"/><Relationship Id="rId118" Type="http://schemas.openxmlformats.org/officeDocument/2006/relationships/control" Target="activeX/activeX87.xml"/><Relationship Id="rId139" Type="http://schemas.openxmlformats.org/officeDocument/2006/relationships/control" Target="activeX/activeX104.xml"/><Relationship Id="rId85" Type="http://schemas.openxmlformats.org/officeDocument/2006/relationships/control" Target="activeX/activeX60.xml"/><Relationship Id="rId150" Type="http://schemas.openxmlformats.org/officeDocument/2006/relationships/control" Target="activeX/activeX113.xml"/><Relationship Id="rId171" Type="http://schemas.openxmlformats.org/officeDocument/2006/relationships/image" Target="media/image36.wmf"/><Relationship Id="rId192" Type="http://schemas.openxmlformats.org/officeDocument/2006/relationships/control" Target="activeX/activeX148.xml"/><Relationship Id="rId206" Type="http://schemas.openxmlformats.org/officeDocument/2006/relationships/control" Target="activeX/activeX159.xml"/><Relationship Id="rId227" Type="http://schemas.openxmlformats.org/officeDocument/2006/relationships/control" Target="activeX/activeX176.xml"/><Relationship Id="rId248" Type="http://schemas.openxmlformats.org/officeDocument/2006/relationships/theme" Target="theme/theme1.xml"/><Relationship Id="rId12" Type="http://schemas.openxmlformats.org/officeDocument/2006/relationships/image" Target="media/image4.wmf"/><Relationship Id="rId17" Type="http://schemas.openxmlformats.org/officeDocument/2006/relationships/control" Target="activeX/activeX6.xml"/><Relationship Id="rId33" Type="http://schemas.openxmlformats.org/officeDocument/2006/relationships/control" Target="activeX/activeX18.xml"/><Relationship Id="rId38" Type="http://schemas.openxmlformats.org/officeDocument/2006/relationships/control" Target="activeX/activeX22.xml"/><Relationship Id="rId59" Type="http://schemas.openxmlformats.org/officeDocument/2006/relationships/control" Target="activeX/activeX39.xml"/><Relationship Id="rId103" Type="http://schemas.openxmlformats.org/officeDocument/2006/relationships/control" Target="activeX/activeX75.xml"/><Relationship Id="rId108" Type="http://schemas.openxmlformats.org/officeDocument/2006/relationships/control" Target="activeX/activeX79.xml"/><Relationship Id="rId124" Type="http://schemas.openxmlformats.org/officeDocument/2006/relationships/control" Target="activeX/activeX92.xml"/><Relationship Id="rId129" Type="http://schemas.openxmlformats.org/officeDocument/2006/relationships/control" Target="activeX/activeX96.xml"/><Relationship Id="rId54" Type="http://schemas.openxmlformats.org/officeDocument/2006/relationships/control" Target="activeX/activeX35.xml"/><Relationship Id="rId70" Type="http://schemas.openxmlformats.org/officeDocument/2006/relationships/control" Target="activeX/activeX48.xml"/><Relationship Id="rId75" Type="http://schemas.openxmlformats.org/officeDocument/2006/relationships/control" Target="activeX/activeX52.xml"/><Relationship Id="rId91" Type="http://schemas.openxmlformats.org/officeDocument/2006/relationships/control" Target="activeX/activeX65.xml"/><Relationship Id="rId96" Type="http://schemas.openxmlformats.org/officeDocument/2006/relationships/control" Target="activeX/activeX69.xml"/><Relationship Id="rId140" Type="http://schemas.openxmlformats.org/officeDocument/2006/relationships/control" Target="activeX/activeX105.xml"/><Relationship Id="rId145" Type="http://schemas.openxmlformats.org/officeDocument/2006/relationships/control" Target="activeX/activeX109.xml"/><Relationship Id="rId161" Type="http://schemas.openxmlformats.org/officeDocument/2006/relationships/control" Target="activeX/activeX122.xml"/><Relationship Id="rId166" Type="http://schemas.openxmlformats.org/officeDocument/2006/relationships/image" Target="media/image35.wmf"/><Relationship Id="rId182" Type="http://schemas.openxmlformats.org/officeDocument/2006/relationships/image" Target="media/image38.wmf"/><Relationship Id="rId187" Type="http://schemas.openxmlformats.org/officeDocument/2006/relationships/control" Target="activeX/activeX144.xml"/><Relationship Id="rId217" Type="http://schemas.openxmlformats.org/officeDocument/2006/relationships/control" Target="activeX/activeX168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212" Type="http://schemas.openxmlformats.org/officeDocument/2006/relationships/control" Target="activeX/activeX164.xml"/><Relationship Id="rId233" Type="http://schemas.openxmlformats.org/officeDocument/2006/relationships/control" Target="activeX/activeX182.xml"/><Relationship Id="rId238" Type="http://schemas.openxmlformats.org/officeDocument/2006/relationships/control" Target="activeX/activeX187.xml"/><Relationship Id="rId23" Type="http://schemas.openxmlformats.org/officeDocument/2006/relationships/image" Target="media/image9.wmf"/><Relationship Id="rId28" Type="http://schemas.openxmlformats.org/officeDocument/2006/relationships/image" Target="media/image10.wmf"/><Relationship Id="rId49" Type="http://schemas.openxmlformats.org/officeDocument/2006/relationships/control" Target="activeX/activeX31.xml"/><Relationship Id="rId114" Type="http://schemas.openxmlformats.org/officeDocument/2006/relationships/control" Target="activeX/activeX84.xml"/><Relationship Id="rId119" Type="http://schemas.openxmlformats.org/officeDocument/2006/relationships/control" Target="activeX/activeX88.xml"/><Relationship Id="rId44" Type="http://schemas.openxmlformats.org/officeDocument/2006/relationships/control" Target="activeX/activeX27.xml"/><Relationship Id="rId60" Type="http://schemas.openxmlformats.org/officeDocument/2006/relationships/control" Target="activeX/activeX40.xml"/><Relationship Id="rId65" Type="http://schemas.openxmlformats.org/officeDocument/2006/relationships/control" Target="activeX/activeX44.xml"/><Relationship Id="rId81" Type="http://schemas.openxmlformats.org/officeDocument/2006/relationships/control" Target="activeX/activeX57.xml"/><Relationship Id="rId86" Type="http://schemas.openxmlformats.org/officeDocument/2006/relationships/control" Target="activeX/activeX61.xml"/><Relationship Id="rId130" Type="http://schemas.openxmlformats.org/officeDocument/2006/relationships/control" Target="activeX/activeX97.xml"/><Relationship Id="rId135" Type="http://schemas.openxmlformats.org/officeDocument/2006/relationships/control" Target="activeX/activeX101.xml"/><Relationship Id="rId151" Type="http://schemas.openxmlformats.org/officeDocument/2006/relationships/control" Target="activeX/activeX114.xml"/><Relationship Id="rId156" Type="http://schemas.openxmlformats.org/officeDocument/2006/relationships/control" Target="activeX/activeX118.xml"/><Relationship Id="rId177" Type="http://schemas.openxmlformats.org/officeDocument/2006/relationships/image" Target="media/image37.wmf"/><Relationship Id="rId198" Type="http://schemas.openxmlformats.org/officeDocument/2006/relationships/control" Target="activeX/activeX153.xml"/><Relationship Id="rId172" Type="http://schemas.openxmlformats.org/officeDocument/2006/relationships/control" Target="activeX/activeX131.xml"/><Relationship Id="rId193" Type="http://schemas.openxmlformats.org/officeDocument/2006/relationships/image" Target="media/image40.wmf"/><Relationship Id="rId202" Type="http://schemas.openxmlformats.org/officeDocument/2006/relationships/control" Target="activeX/activeX156.xml"/><Relationship Id="rId207" Type="http://schemas.openxmlformats.org/officeDocument/2006/relationships/control" Target="activeX/activeX160.xml"/><Relationship Id="rId223" Type="http://schemas.openxmlformats.org/officeDocument/2006/relationships/control" Target="activeX/activeX173.xml"/><Relationship Id="rId228" Type="http://schemas.openxmlformats.org/officeDocument/2006/relationships/control" Target="activeX/activeX177.xml"/><Relationship Id="rId244" Type="http://schemas.openxmlformats.org/officeDocument/2006/relationships/footer" Target="footer2.xml"/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39" Type="http://schemas.openxmlformats.org/officeDocument/2006/relationships/image" Target="media/image12.wmf"/><Relationship Id="rId109" Type="http://schemas.openxmlformats.org/officeDocument/2006/relationships/control" Target="activeX/activeX80.xml"/><Relationship Id="rId34" Type="http://schemas.openxmlformats.org/officeDocument/2006/relationships/image" Target="media/image11.wmf"/><Relationship Id="rId50" Type="http://schemas.openxmlformats.org/officeDocument/2006/relationships/image" Target="media/image14.wmf"/><Relationship Id="rId55" Type="http://schemas.openxmlformats.org/officeDocument/2006/relationships/control" Target="activeX/activeX36.xml"/><Relationship Id="rId76" Type="http://schemas.openxmlformats.org/officeDocument/2006/relationships/control" Target="activeX/activeX53.xml"/><Relationship Id="rId97" Type="http://schemas.openxmlformats.org/officeDocument/2006/relationships/control" Target="activeX/activeX70.xml"/><Relationship Id="rId104" Type="http://schemas.openxmlformats.org/officeDocument/2006/relationships/control" Target="activeX/activeX76.xml"/><Relationship Id="rId120" Type="http://schemas.openxmlformats.org/officeDocument/2006/relationships/control" Target="activeX/activeX89.xml"/><Relationship Id="rId125" Type="http://schemas.openxmlformats.org/officeDocument/2006/relationships/control" Target="activeX/activeX93.xml"/><Relationship Id="rId141" Type="http://schemas.openxmlformats.org/officeDocument/2006/relationships/control" Target="activeX/activeX106.xml"/><Relationship Id="rId146" Type="http://schemas.openxmlformats.org/officeDocument/2006/relationships/control" Target="activeX/activeX110.xml"/><Relationship Id="rId167" Type="http://schemas.openxmlformats.org/officeDocument/2006/relationships/control" Target="activeX/activeX127.xml"/><Relationship Id="rId188" Type="http://schemas.openxmlformats.org/officeDocument/2006/relationships/image" Target="media/image39.wmf"/><Relationship Id="rId7" Type="http://schemas.openxmlformats.org/officeDocument/2006/relationships/control" Target="activeX/activeX1.xml"/><Relationship Id="rId71" Type="http://schemas.openxmlformats.org/officeDocument/2006/relationships/control" Target="activeX/activeX49.xml"/><Relationship Id="rId92" Type="http://schemas.openxmlformats.org/officeDocument/2006/relationships/control" Target="activeX/activeX66.xml"/><Relationship Id="rId162" Type="http://schemas.openxmlformats.org/officeDocument/2006/relationships/control" Target="activeX/activeX123.xml"/><Relationship Id="rId183" Type="http://schemas.openxmlformats.org/officeDocument/2006/relationships/control" Target="activeX/activeX140.xml"/><Relationship Id="rId213" Type="http://schemas.openxmlformats.org/officeDocument/2006/relationships/control" Target="activeX/activeX165.xml"/><Relationship Id="rId218" Type="http://schemas.openxmlformats.org/officeDocument/2006/relationships/control" Target="activeX/activeX169.xml"/><Relationship Id="rId234" Type="http://schemas.openxmlformats.org/officeDocument/2006/relationships/control" Target="activeX/activeX183.xml"/><Relationship Id="rId239" Type="http://schemas.openxmlformats.org/officeDocument/2006/relationships/control" Target="activeX/activeX188.xml"/><Relationship Id="rId2" Type="http://schemas.openxmlformats.org/officeDocument/2006/relationships/settings" Target="settings.xml"/><Relationship Id="rId29" Type="http://schemas.openxmlformats.org/officeDocument/2006/relationships/control" Target="activeX/activeX14.xml"/><Relationship Id="rId24" Type="http://schemas.openxmlformats.org/officeDocument/2006/relationships/control" Target="activeX/activeX10.xml"/><Relationship Id="rId40" Type="http://schemas.openxmlformats.org/officeDocument/2006/relationships/control" Target="activeX/activeX23.xml"/><Relationship Id="rId45" Type="http://schemas.openxmlformats.org/officeDocument/2006/relationships/image" Target="media/image13.wmf"/><Relationship Id="rId66" Type="http://schemas.openxmlformats.org/officeDocument/2006/relationships/control" Target="activeX/activeX45.xml"/><Relationship Id="rId87" Type="http://schemas.openxmlformats.org/officeDocument/2006/relationships/control" Target="activeX/activeX62.xml"/><Relationship Id="rId110" Type="http://schemas.openxmlformats.org/officeDocument/2006/relationships/control" Target="activeX/activeX81.xml"/><Relationship Id="rId115" Type="http://schemas.openxmlformats.org/officeDocument/2006/relationships/control" Target="activeX/activeX85.xml"/><Relationship Id="rId131" Type="http://schemas.openxmlformats.org/officeDocument/2006/relationships/control" Target="activeX/activeX98.xml"/><Relationship Id="rId136" Type="http://schemas.openxmlformats.org/officeDocument/2006/relationships/control" Target="activeX/activeX102.xml"/><Relationship Id="rId157" Type="http://schemas.openxmlformats.org/officeDocument/2006/relationships/control" Target="activeX/activeX119.xml"/><Relationship Id="rId178" Type="http://schemas.openxmlformats.org/officeDocument/2006/relationships/control" Target="activeX/activeX136.xml"/><Relationship Id="rId61" Type="http://schemas.openxmlformats.org/officeDocument/2006/relationships/image" Target="media/image16.wmf"/><Relationship Id="rId82" Type="http://schemas.openxmlformats.org/officeDocument/2006/relationships/control" Target="activeX/activeX58.xml"/><Relationship Id="rId152" Type="http://schemas.openxmlformats.org/officeDocument/2006/relationships/control" Target="activeX/activeX115.xml"/><Relationship Id="rId173" Type="http://schemas.openxmlformats.org/officeDocument/2006/relationships/control" Target="activeX/activeX132.xml"/><Relationship Id="rId194" Type="http://schemas.openxmlformats.org/officeDocument/2006/relationships/control" Target="activeX/activeX149.xml"/><Relationship Id="rId199" Type="http://schemas.openxmlformats.org/officeDocument/2006/relationships/image" Target="media/image41.wmf"/><Relationship Id="rId203" Type="http://schemas.openxmlformats.org/officeDocument/2006/relationships/control" Target="activeX/activeX157.xml"/><Relationship Id="rId208" Type="http://schemas.openxmlformats.org/officeDocument/2006/relationships/control" Target="activeX/activeX161.xml"/><Relationship Id="rId229" Type="http://schemas.openxmlformats.org/officeDocument/2006/relationships/control" Target="activeX/activeX178.xml"/><Relationship Id="rId19" Type="http://schemas.openxmlformats.org/officeDocument/2006/relationships/image" Target="media/image7.wmf"/><Relationship Id="rId224" Type="http://schemas.openxmlformats.org/officeDocument/2006/relationships/control" Target="activeX/activeX174.xml"/><Relationship Id="rId240" Type="http://schemas.openxmlformats.org/officeDocument/2006/relationships/control" Target="activeX/activeX189.xml"/><Relationship Id="rId245" Type="http://schemas.openxmlformats.org/officeDocument/2006/relationships/header" Target="header3.xml"/><Relationship Id="rId14" Type="http://schemas.openxmlformats.org/officeDocument/2006/relationships/image" Target="media/image5.wmf"/><Relationship Id="rId30" Type="http://schemas.openxmlformats.org/officeDocument/2006/relationships/control" Target="activeX/activeX15.xml"/><Relationship Id="rId35" Type="http://schemas.openxmlformats.org/officeDocument/2006/relationships/control" Target="activeX/activeX19.xml"/><Relationship Id="rId56" Type="http://schemas.openxmlformats.org/officeDocument/2006/relationships/image" Target="media/image15.wmf"/><Relationship Id="rId77" Type="http://schemas.openxmlformats.org/officeDocument/2006/relationships/control" Target="activeX/activeX54.xml"/><Relationship Id="rId100" Type="http://schemas.openxmlformats.org/officeDocument/2006/relationships/image" Target="media/image23.wmf"/><Relationship Id="rId105" Type="http://schemas.openxmlformats.org/officeDocument/2006/relationships/image" Target="media/image24.wmf"/><Relationship Id="rId126" Type="http://schemas.openxmlformats.org/officeDocument/2006/relationships/control" Target="activeX/activeX94.xml"/><Relationship Id="rId147" Type="http://schemas.openxmlformats.org/officeDocument/2006/relationships/control" Target="activeX/activeX111.xml"/><Relationship Id="rId168" Type="http://schemas.openxmlformats.org/officeDocument/2006/relationships/control" Target="activeX/activeX128.xml"/><Relationship Id="rId8" Type="http://schemas.openxmlformats.org/officeDocument/2006/relationships/image" Target="media/image2.wmf"/><Relationship Id="rId51" Type="http://schemas.openxmlformats.org/officeDocument/2006/relationships/control" Target="activeX/activeX32.xml"/><Relationship Id="rId72" Type="http://schemas.openxmlformats.org/officeDocument/2006/relationships/image" Target="media/image18.wmf"/><Relationship Id="rId93" Type="http://schemas.openxmlformats.org/officeDocument/2006/relationships/control" Target="activeX/activeX67.xml"/><Relationship Id="rId98" Type="http://schemas.openxmlformats.org/officeDocument/2006/relationships/control" Target="activeX/activeX71.xml"/><Relationship Id="rId121" Type="http://schemas.openxmlformats.org/officeDocument/2006/relationships/control" Target="activeX/activeX90.xml"/><Relationship Id="rId142" Type="http://schemas.openxmlformats.org/officeDocument/2006/relationships/control" Target="activeX/activeX107.xml"/><Relationship Id="rId163" Type="http://schemas.openxmlformats.org/officeDocument/2006/relationships/control" Target="activeX/activeX124.xml"/><Relationship Id="rId184" Type="http://schemas.openxmlformats.org/officeDocument/2006/relationships/control" Target="activeX/activeX141.xml"/><Relationship Id="rId189" Type="http://schemas.openxmlformats.org/officeDocument/2006/relationships/control" Target="activeX/activeX145.xml"/><Relationship Id="rId219" Type="http://schemas.openxmlformats.org/officeDocument/2006/relationships/control" Target="activeX/activeX170.xml"/><Relationship Id="rId3" Type="http://schemas.openxmlformats.org/officeDocument/2006/relationships/webSettings" Target="webSettings.xml"/><Relationship Id="rId214" Type="http://schemas.openxmlformats.org/officeDocument/2006/relationships/control" Target="activeX/activeX166.xml"/><Relationship Id="rId230" Type="http://schemas.openxmlformats.org/officeDocument/2006/relationships/control" Target="activeX/activeX179.xml"/><Relationship Id="rId235" Type="http://schemas.openxmlformats.org/officeDocument/2006/relationships/control" Target="activeX/activeX184.xml"/><Relationship Id="rId25" Type="http://schemas.openxmlformats.org/officeDocument/2006/relationships/control" Target="activeX/activeX11.xml"/><Relationship Id="rId46" Type="http://schemas.openxmlformats.org/officeDocument/2006/relationships/control" Target="activeX/activeX28.xml"/><Relationship Id="rId67" Type="http://schemas.openxmlformats.org/officeDocument/2006/relationships/image" Target="media/image17.wmf"/><Relationship Id="rId116" Type="http://schemas.openxmlformats.org/officeDocument/2006/relationships/image" Target="media/image26.wmf"/><Relationship Id="rId137" Type="http://schemas.openxmlformats.org/officeDocument/2006/relationships/control" Target="activeX/activeX103.xml"/><Relationship Id="rId158" Type="http://schemas.openxmlformats.org/officeDocument/2006/relationships/control" Target="activeX/activeX120.xml"/><Relationship Id="rId20" Type="http://schemas.openxmlformats.org/officeDocument/2006/relationships/control" Target="activeX/activeX8.xml"/><Relationship Id="rId41" Type="http://schemas.openxmlformats.org/officeDocument/2006/relationships/control" Target="activeX/activeX24.xml"/><Relationship Id="rId62" Type="http://schemas.openxmlformats.org/officeDocument/2006/relationships/control" Target="activeX/activeX41.xml"/><Relationship Id="rId83" Type="http://schemas.openxmlformats.org/officeDocument/2006/relationships/image" Target="media/image20.wmf"/><Relationship Id="rId88" Type="http://schemas.openxmlformats.org/officeDocument/2006/relationships/control" Target="activeX/activeX63.xml"/><Relationship Id="rId111" Type="http://schemas.openxmlformats.org/officeDocument/2006/relationships/image" Target="media/image25.wmf"/><Relationship Id="rId132" Type="http://schemas.openxmlformats.org/officeDocument/2006/relationships/control" Target="activeX/activeX99.xml"/><Relationship Id="rId153" Type="http://schemas.openxmlformats.org/officeDocument/2006/relationships/control" Target="activeX/activeX116.xml"/><Relationship Id="rId174" Type="http://schemas.openxmlformats.org/officeDocument/2006/relationships/control" Target="activeX/activeX133.xml"/><Relationship Id="rId179" Type="http://schemas.openxmlformats.org/officeDocument/2006/relationships/control" Target="activeX/activeX137.xml"/><Relationship Id="rId195" Type="http://schemas.openxmlformats.org/officeDocument/2006/relationships/control" Target="activeX/activeX150.xml"/><Relationship Id="rId209" Type="http://schemas.openxmlformats.org/officeDocument/2006/relationships/control" Target="activeX/activeX162.xml"/><Relationship Id="rId190" Type="http://schemas.openxmlformats.org/officeDocument/2006/relationships/control" Target="activeX/activeX146.xml"/><Relationship Id="rId204" Type="http://schemas.openxmlformats.org/officeDocument/2006/relationships/image" Target="media/image42.wmf"/><Relationship Id="rId220" Type="http://schemas.openxmlformats.org/officeDocument/2006/relationships/control" Target="activeX/activeX171.xml"/><Relationship Id="rId225" Type="http://schemas.openxmlformats.org/officeDocument/2006/relationships/control" Target="activeX/activeX175.xml"/><Relationship Id="rId241" Type="http://schemas.openxmlformats.org/officeDocument/2006/relationships/header" Target="header1.xml"/><Relationship Id="rId246" Type="http://schemas.openxmlformats.org/officeDocument/2006/relationships/footer" Target="footer3.xml"/><Relationship Id="rId15" Type="http://schemas.openxmlformats.org/officeDocument/2006/relationships/control" Target="activeX/activeX5.xml"/><Relationship Id="rId36" Type="http://schemas.openxmlformats.org/officeDocument/2006/relationships/control" Target="activeX/activeX20.xml"/><Relationship Id="rId57" Type="http://schemas.openxmlformats.org/officeDocument/2006/relationships/control" Target="activeX/activeX37.xml"/><Relationship Id="rId106" Type="http://schemas.openxmlformats.org/officeDocument/2006/relationships/control" Target="activeX/activeX77.xml"/><Relationship Id="rId127" Type="http://schemas.openxmlformats.org/officeDocument/2006/relationships/image" Target="media/image28.wmf"/><Relationship Id="rId10" Type="http://schemas.openxmlformats.org/officeDocument/2006/relationships/image" Target="media/image3.wmf"/><Relationship Id="rId31" Type="http://schemas.openxmlformats.org/officeDocument/2006/relationships/control" Target="activeX/activeX16.xml"/><Relationship Id="rId52" Type="http://schemas.openxmlformats.org/officeDocument/2006/relationships/control" Target="activeX/activeX33.xml"/><Relationship Id="rId73" Type="http://schemas.openxmlformats.org/officeDocument/2006/relationships/control" Target="activeX/activeX50.xml"/><Relationship Id="rId78" Type="http://schemas.openxmlformats.org/officeDocument/2006/relationships/image" Target="media/image19.wmf"/><Relationship Id="rId94" Type="http://schemas.openxmlformats.org/officeDocument/2006/relationships/image" Target="media/image22.wmf"/><Relationship Id="rId99" Type="http://schemas.openxmlformats.org/officeDocument/2006/relationships/control" Target="activeX/activeX72.xml"/><Relationship Id="rId101" Type="http://schemas.openxmlformats.org/officeDocument/2006/relationships/control" Target="activeX/activeX73.xml"/><Relationship Id="rId122" Type="http://schemas.openxmlformats.org/officeDocument/2006/relationships/image" Target="media/image27.wmf"/><Relationship Id="rId143" Type="http://schemas.openxmlformats.org/officeDocument/2006/relationships/control" Target="activeX/activeX108.xml"/><Relationship Id="rId148" Type="http://schemas.openxmlformats.org/officeDocument/2006/relationships/control" Target="activeX/activeX112.xml"/><Relationship Id="rId164" Type="http://schemas.openxmlformats.org/officeDocument/2006/relationships/control" Target="activeX/activeX125.xml"/><Relationship Id="rId169" Type="http://schemas.openxmlformats.org/officeDocument/2006/relationships/control" Target="activeX/activeX129.xml"/><Relationship Id="rId185" Type="http://schemas.openxmlformats.org/officeDocument/2006/relationships/control" Target="activeX/activeX142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80" Type="http://schemas.openxmlformats.org/officeDocument/2006/relationships/control" Target="activeX/activeX138.xml"/><Relationship Id="rId210" Type="http://schemas.openxmlformats.org/officeDocument/2006/relationships/image" Target="media/image43.wmf"/><Relationship Id="rId215" Type="http://schemas.openxmlformats.org/officeDocument/2006/relationships/image" Target="media/image44.wmf"/><Relationship Id="rId236" Type="http://schemas.openxmlformats.org/officeDocument/2006/relationships/control" Target="activeX/activeX185.xml"/><Relationship Id="rId26" Type="http://schemas.openxmlformats.org/officeDocument/2006/relationships/control" Target="activeX/activeX12.xml"/><Relationship Id="rId231" Type="http://schemas.openxmlformats.org/officeDocument/2006/relationships/control" Target="activeX/activeX180.xml"/><Relationship Id="rId47" Type="http://schemas.openxmlformats.org/officeDocument/2006/relationships/control" Target="activeX/activeX29.xml"/><Relationship Id="rId68" Type="http://schemas.openxmlformats.org/officeDocument/2006/relationships/control" Target="activeX/activeX46.xml"/><Relationship Id="rId89" Type="http://schemas.openxmlformats.org/officeDocument/2006/relationships/image" Target="media/image21.wmf"/><Relationship Id="rId112" Type="http://schemas.openxmlformats.org/officeDocument/2006/relationships/control" Target="activeX/activeX82.xml"/><Relationship Id="rId133" Type="http://schemas.openxmlformats.org/officeDocument/2006/relationships/image" Target="media/image29.wmf"/><Relationship Id="rId154" Type="http://schemas.openxmlformats.org/officeDocument/2006/relationships/control" Target="activeX/activeX117.xml"/><Relationship Id="rId175" Type="http://schemas.openxmlformats.org/officeDocument/2006/relationships/control" Target="activeX/activeX134.xml"/><Relationship Id="rId196" Type="http://schemas.openxmlformats.org/officeDocument/2006/relationships/control" Target="activeX/activeX151.xml"/><Relationship Id="rId200" Type="http://schemas.openxmlformats.org/officeDocument/2006/relationships/control" Target="activeX/activeX154.xml"/><Relationship Id="rId16" Type="http://schemas.openxmlformats.org/officeDocument/2006/relationships/image" Target="media/image6.wmf"/><Relationship Id="rId221" Type="http://schemas.openxmlformats.org/officeDocument/2006/relationships/image" Target="media/image45.wmf"/><Relationship Id="rId242" Type="http://schemas.openxmlformats.org/officeDocument/2006/relationships/header" Target="header2.xml"/><Relationship Id="rId37" Type="http://schemas.openxmlformats.org/officeDocument/2006/relationships/control" Target="activeX/activeX21.xml"/><Relationship Id="rId58" Type="http://schemas.openxmlformats.org/officeDocument/2006/relationships/control" Target="activeX/activeX38.xml"/><Relationship Id="rId79" Type="http://schemas.openxmlformats.org/officeDocument/2006/relationships/control" Target="activeX/activeX55.xml"/><Relationship Id="rId102" Type="http://schemas.openxmlformats.org/officeDocument/2006/relationships/control" Target="activeX/activeX74.xml"/><Relationship Id="rId123" Type="http://schemas.openxmlformats.org/officeDocument/2006/relationships/control" Target="activeX/activeX91.xml"/><Relationship Id="rId144" Type="http://schemas.openxmlformats.org/officeDocument/2006/relationships/image" Target="media/image31.wmf"/><Relationship Id="rId90" Type="http://schemas.openxmlformats.org/officeDocument/2006/relationships/control" Target="activeX/activeX64.xml"/><Relationship Id="rId165" Type="http://schemas.openxmlformats.org/officeDocument/2006/relationships/control" Target="activeX/activeX126.xml"/><Relationship Id="rId186" Type="http://schemas.openxmlformats.org/officeDocument/2006/relationships/control" Target="activeX/activeX143.xml"/><Relationship Id="rId211" Type="http://schemas.openxmlformats.org/officeDocument/2006/relationships/control" Target="activeX/activeX163.xml"/><Relationship Id="rId232" Type="http://schemas.openxmlformats.org/officeDocument/2006/relationships/control" Target="activeX/activeX181.xml"/><Relationship Id="rId27" Type="http://schemas.openxmlformats.org/officeDocument/2006/relationships/control" Target="activeX/activeX13.xml"/><Relationship Id="rId48" Type="http://schemas.openxmlformats.org/officeDocument/2006/relationships/control" Target="activeX/activeX30.xml"/><Relationship Id="rId69" Type="http://schemas.openxmlformats.org/officeDocument/2006/relationships/control" Target="activeX/activeX47.xml"/><Relationship Id="rId113" Type="http://schemas.openxmlformats.org/officeDocument/2006/relationships/control" Target="activeX/activeX83.xml"/><Relationship Id="rId134" Type="http://schemas.openxmlformats.org/officeDocument/2006/relationships/control" Target="activeX/activeX100.xml"/><Relationship Id="rId80" Type="http://schemas.openxmlformats.org/officeDocument/2006/relationships/control" Target="activeX/activeX56.xml"/><Relationship Id="rId155" Type="http://schemas.openxmlformats.org/officeDocument/2006/relationships/image" Target="media/image33.wmf"/><Relationship Id="rId176" Type="http://schemas.openxmlformats.org/officeDocument/2006/relationships/control" Target="activeX/activeX135.xml"/><Relationship Id="rId197" Type="http://schemas.openxmlformats.org/officeDocument/2006/relationships/control" Target="activeX/activeX152.xml"/><Relationship Id="rId201" Type="http://schemas.openxmlformats.org/officeDocument/2006/relationships/control" Target="activeX/activeX155.xml"/><Relationship Id="rId222" Type="http://schemas.openxmlformats.org/officeDocument/2006/relationships/control" Target="activeX/activeX172.xml"/><Relationship Id="rId243" Type="http://schemas.openxmlformats.org/officeDocument/2006/relationships/footer" Target="foot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1412</Words>
  <Characters>7626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 ASS</Company>
  <LinksUpToDate>false</LinksUpToDate>
  <CharactersWithSpaces>9020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camila.oliveira</dc:creator>
  <cp:keywords/>
  <dc:description/>
  <cp:lastModifiedBy>camila.oliveira</cp:lastModifiedBy>
  <cp:revision>2</cp:revision>
  <cp:lastPrinted>2012-04-20T20:49:00Z</cp:lastPrinted>
  <dcterms:created xsi:type="dcterms:W3CDTF">2012-04-20T20:33:00Z</dcterms:created>
  <dcterms:modified xsi:type="dcterms:W3CDTF">2012-04-20T20:49:00Z</dcterms:modified>
</cp:coreProperties>
</file>